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8" w:line="240"/>
        <w:ind w:right="0" w:left="0" w:firstLine="0"/>
        <w:jc w:val="left"/>
        <w:rPr>
          <w:rFonts w:ascii="Arial" w:hAnsi="Arial" w:cs="Arial" w:eastAsia="Arial"/>
          <w:color w:val="444444"/>
          <w:spacing w:val="0"/>
          <w:position w:val="0"/>
          <w:sz w:val="48"/>
          <w:shd w:fill="FFFFFF" w:val="clear"/>
        </w:rPr>
      </w:pPr>
      <w:r>
        <w:rPr>
          <w:rFonts w:ascii="Arial" w:hAnsi="Arial" w:cs="Arial" w:eastAsia="Arial"/>
          <w:color w:val="444444"/>
          <w:spacing w:val="0"/>
          <w:position w:val="0"/>
          <w:sz w:val="48"/>
          <w:shd w:fill="FFFFFF" w:val="clear"/>
        </w:rPr>
        <w:t xml:space="preserve">Урок "О военных врачах"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AAAAA"/>
          <w:spacing w:val="0"/>
          <w:position w:val="0"/>
          <w:sz w:val="17"/>
          <w:shd w:fill="FFFFFF" w:val="clear"/>
        </w:rPr>
      </w:pPr>
    </w:p>
    <w:p>
      <w:pPr>
        <w:spacing w:before="0" w:after="270" w:line="360"/>
        <w:ind w:right="0" w:left="0" w:firstLine="0"/>
        <w:jc w:val="left"/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</w:t>
      </w:r>
    </w:p>
    <w:p>
      <w:pPr>
        <w:spacing w:before="0" w:after="270" w:line="360"/>
        <w:ind w:right="0" w:left="0" w:firstLine="0"/>
        <w:jc w:val="left"/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  <w:t xml:space="preserve">Приняли  участие: 1-9 классы</w:t>
      </w:r>
    </w:p>
    <w:p>
      <w:pPr>
        <w:spacing w:before="0" w:after="270" w:line="360"/>
        <w:ind w:right="0" w:left="0" w:firstLine="0"/>
        <w:jc w:val="left"/>
        <w:rPr>
          <w:rFonts w:ascii="Georgia" w:hAnsi="Georgia" w:cs="Georgia" w:eastAsia="Georgia"/>
          <w:color w:val="0089BD"/>
          <w:spacing w:val="0"/>
          <w:position w:val="0"/>
          <w:sz w:val="30"/>
          <w:shd w:fill="FFFFFF" w:val="clear"/>
        </w:rPr>
      </w:pPr>
      <w:r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  <w:t xml:space="preserve">Количество учеников : 22</w:t>
      </w: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444444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22 </w: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апреля 2022 года в нашей школе  в 8-9 классах прошел урок </w: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«</w: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О военных врачах</w: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». </w: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На мероприятии говорили в большей степени о сестрах милосердия, санитарках, которые выносили на себе с поля боя раненых солдат в Великую Отечественную войну. В годы войны самоотверженно спасали, возвращали солдат в строй свыше 200 тысяч врачей, полмиллиона фельдшеров, санитарок, санинструкторов. У каждого из них была своя война, смертельная опасность и тяжкий труд вместе. Ребята прослушали стихотворения и песни о тех, кто под пулями и разрывами снарядов, ежедневно рискуя собой, а часто и прикрывая своим телом, некрепкими девичьими руками выносил с поля боя раненых.</w:t>
      </w:r>
    </w:p>
    <w:p>
      <w:pPr>
        <w:spacing w:before="0" w:after="0" w:line="240"/>
        <w:ind w:right="0" w:left="720" w:firstLine="0"/>
        <w:jc w:val="left"/>
        <w:rPr>
          <w:rFonts w:ascii="Arial" w:hAnsi="Arial" w:cs="Arial" w:eastAsia="Arial"/>
          <w:color w:val="444444"/>
          <w:spacing w:val="0"/>
          <w:position w:val="0"/>
          <w:sz w:val="20"/>
          <w:shd w:fill="FFFFFF" w:val="clear"/>
        </w:rPr>
      </w:pP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В мире существуют сотни различных профессий. Вскоре обучающимся необходимо выбрать одну из них. И среди множества профессий человек выбирает себе ту, которая близка ему по духу. Можно быть кем угодно, но самое главное, что в любой профессии нужно иметь доброе сердце, терпение и стараться своим трудом приносить пользу и радость окружающим. Все профессии важны и нужны обществу!</w:t>
      </w:r>
    </w:p>
    <w:p>
      <w:pPr>
        <w:spacing w:before="0" w:after="150" w:line="240"/>
        <w:ind w:right="0" w:left="720" w:firstLine="0"/>
        <w:jc w:val="right"/>
        <w:rPr>
          <w:rFonts w:ascii="Arial" w:hAnsi="Arial" w:cs="Arial" w:eastAsia="Arial"/>
          <w:color w:val="444444"/>
          <w:spacing w:val="0"/>
          <w:position w:val="0"/>
          <w:sz w:val="20"/>
          <w:shd w:fill="FFFFFF" w:val="clear"/>
        </w:rPr>
      </w:pPr>
      <w:r>
        <w:object w:dxaOrig="3928" w:dyaOrig="3340">
          <v:rect xmlns:o="urn:schemas-microsoft-com:office:office" xmlns:v="urn:schemas-microsoft-com:vml" id="rectole0000000000" style="width:196.400000pt;height:167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Arial" w:hAnsi="Arial" w:cs="Arial" w:eastAsia="Arial"/>
          <w:color w:val="444444"/>
          <w:spacing w:val="0"/>
          <w:position w:val="0"/>
          <w:sz w:val="24"/>
          <w:shd w:fill="FFFFFF" w:val="clear"/>
        </w:rPr>
        <w:t xml:space="preserve">и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