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C" w:rsidRDefault="00523E8C" w:rsidP="008D1E4B">
      <w:pPr>
        <w:ind w:firstLine="900"/>
      </w:pPr>
      <w:r>
        <w:t xml:space="preserve">             </w:t>
      </w:r>
    </w:p>
    <w:p w:rsidR="00523E8C" w:rsidRDefault="00523E8C" w:rsidP="008D1E4B"/>
    <w:p w:rsidR="00523E8C" w:rsidRDefault="00523E8C" w:rsidP="008D1E4B"/>
    <w:p w:rsidR="00523E8C" w:rsidRDefault="00523E8C" w:rsidP="008D1E4B"/>
    <w:p w:rsidR="00523E8C" w:rsidRDefault="00523E8C" w:rsidP="008D1E4B"/>
    <w:p w:rsidR="00523E8C" w:rsidRDefault="00523E8C" w:rsidP="008D1E4B"/>
    <w:p w:rsidR="00523E8C" w:rsidRDefault="00523E8C" w:rsidP="008D1E4B"/>
    <w:p w:rsidR="00523E8C" w:rsidRDefault="00523E8C" w:rsidP="008D1E4B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95FCF" w:rsidRPr="00A0197D" w:rsidRDefault="00595FCF" w:rsidP="00595FCF">
      <w:pPr>
        <w:rPr>
          <w:b/>
          <w:sz w:val="16"/>
        </w:rPr>
      </w:pPr>
    </w:p>
    <w:p w:rsidR="00595FCF" w:rsidRDefault="00595FCF" w:rsidP="00595FCF">
      <w:pPr>
        <w:jc w:val="center"/>
        <w:rPr>
          <w:b/>
          <w:sz w:val="16"/>
        </w:rPr>
      </w:pPr>
    </w:p>
    <w:p w:rsidR="00595FCF" w:rsidRDefault="00595FCF" w:rsidP="00595FCF">
      <w:pPr>
        <w:jc w:val="center"/>
        <w:rPr>
          <w:b/>
          <w:sz w:val="16"/>
        </w:rPr>
      </w:pPr>
    </w:p>
    <w:p w:rsidR="00595FCF" w:rsidRDefault="00595FCF" w:rsidP="00595FCF">
      <w:pPr>
        <w:rPr>
          <w:b/>
          <w:sz w:val="22"/>
          <w:szCs w:val="22"/>
        </w:rPr>
      </w:pPr>
    </w:p>
    <w:p w:rsidR="00595FCF" w:rsidRDefault="00595FCF" w:rsidP="00595FCF">
      <w:pPr>
        <w:rPr>
          <w:b/>
          <w:szCs w:val="22"/>
        </w:rPr>
      </w:pPr>
    </w:p>
    <w:p w:rsidR="00595FCF" w:rsidRDefault="00595FCF" w:rsidP="00595FCF">
      <w:pPr>
        <w:rPr>
          <w:b/>
          <w:szCs w:val="22"/>
        </w:rPr>
      </w:pPr>
    </w:p>
    <w:p w:rsidR="00595FCF" w:rsidRDefault="00595FCF" w:rsidP="00595FCF">
      <w:pPr>
        <w:shd w:val="clear" w:color="auto" w:fill="FFFFFF"/>
        <w:jc w:val="center"/>
        <w:rPr>
          <w:b/>
          <w:color w:val="000000"/>
          <w:szCs w:val="20"/>
        </w:rPr>
      </w:pPr>
    </w:p>
    <w:p w:rsidR="00595FCF" w:rsidRDefault="00595FCF" w:rsidP="00595F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ПРИНЯТО                                                                                                                                         УТВЕРЖДЕНО:                                  </w:t>
      </w:r>
    </w:p>
    <w:p w:rsidR="00595FCF" w:rsidRDefault="00595FCF" w:rsidP="00595F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педагогического                                                                                     Директор школы:                     </w:t>
      </w:r>
    </w:p>
    <w:p w:rsidR="00595FCF" w:rsidRDefault="00595FCF" w:rsidP="00595F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школы                                                                                                           ____________/Н.И.Залыгаева/</w:t>
      </w:r>
    </w:p>
    <w:p w:rsidR="00595FCF" w:rsidRDefault="00595FCF" w:rsidP="00595F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  <w:r w:rsidR="00A0197D" w:rsidRPr="00A0197D">
        <w:rPr>
          <w:sz w:val="28"/>
          <w:szCs w:val="28"/>
          <w:lang w:val="ru-RU"/>
        </w:rPr>
        <w:t>1</w:t>
      </w:r>
      <w:r w:rsidR="00766C2C">
        <w:rPr>
          <w:sz w:val="28"/>
          <w:szCs w:val="28"/>
          <w:lang w:val="ru-RU"/>
        </w:rPr>
        <w:t>от 30.08.2017</w:t>
      </w:r>
      <w:r w:rsidR="00A0197D" w:rsidRPr="00F25E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Приказ №</w:t>
      </w:r>
      <w:r w:rsidR="00766C2C">
        <w:rPr>
          <w:sz w:val="28"/>
          <w:szCs w:val="28"/>
          <w:lang w:val="ru-RU"/>
        </w:rPr>
        <w:t>135 от 31.08.2017</w:t>
      </w:r>
      <w:r>
        <w:rPr>
          <w:sz w:val="28"/>
          <w:szCs w:val="28"/>
          <w:lang w:val="ru-RU"/>
        </w:rPr>
        <w:t xml:space="preserve"> </w:t>
      </w:r>
    </w:p>
    <w:p w:rsidR="00595FCF" w:rsidRDefault="00595FCF" w:rsidP="00595FCF">
      <w:pPr>
        <w:pStyle w:val="Standard"/>
        <w:rPr>
          <w:sz w:val="28"/>
          <w:szCs w:val="28"/>
        </w:rPr>
      </w:pPr>
    </w:p>
    <w:p w:rsidR="00595FCF" w:rsidRDefault="00595FCF" w:rsidP="00595FCF">
      <w:pPr>
        <w:pStyle w:val="Standard"/>
        <w:rPr>
          <w:sz w:val="28"/>
          <w:szCs w:val="28"/>
        </w:rPr>
      </w:pPr>
    </w:p>
    <w:p w:rsidR="00595FCF" w:rsidRDefault="00595FCF" w:rsidP="00595FCF">
      <w:pPr>
        <w:pStyle w:val="Standard"/>
        <w:rPr>
          <w:sz w:val="28"/>
          <w:szCs w:val="28"/>
        </w:rPr>
      </w:pPr>
    </w:p>
    <w:p w:rsidR="00595FCF" w:rsidRDefault="00595FCF" w:rsidP="00595FCF">
      <w:pPr>
        <w:pStyle w:val="Standard"/>
        <w:rPr>
          <w:sz w:val="28"/>
          <w:szCs w:val="28"/>
        </w:rPr>
      </w:pPr>
      <w:r>
        <w:rPr>
          <w:rFonts w:ascii="DejaVu Serif Condensed" w:hAnsi="DejaVu Serif Condensed"/>
          <w:sz w:val="28"/>
          <w:szCs w:val="28"/>
          <w:lang w:val="ru-RU"/>
        </w:rPr>
        <w:t xml:space="preserve">                           </w:t>
      </w:r>
      <w:r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   </w:t>
      </w:r>
      <w:r>
        <w:rPr>
          <w:rFonts w:ascii="DejaVu Serif Condensed" w:hAnsi="DejaVu Serif Condensed"/>
          <w:sz w:val="28"/>
          <w:szCs w:val="28"/>
          <w:lang w:val="ru-RU"/>
        </w:rPr>
        <w:t>Рабочая программа</w:t>
      </w:r>
    </w:p>
    <w:p w:rsidR="00595FCF" w:rsidRPr="00A0197D" w:rsidRDefault="00595FCF" w:rsidP="00595FCF">
      <w:pPr>
        <w:pStyle w:val="Standard"/>
        <w:rPr>
          <w:rFonts w:asciiTheme="minorHAnsi" w:hAnsi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="00A0197D">
        <w:rPr>
          <w:sz w:val="28"/>
          <w:szCs w:val="28"/>
          <w:lang w:val="ru-RU"/>
        </w:rPr>
        <w:t xml:space="preserve">       По внеурочной деятельности</w:t>
      </w:r>
    </w:p>
    <w:p w:rsidR="00595FCF" w:rsidRDefault="00595FCF" w:rsidP="00595FCF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0197D">
        <w:rPr>
          <w:rFonts w:asciiTheme="minorHAnsi" w:hAnsiTheme="minorHAnsi"/>
          <w:b/>
          <w:sz w:val="28"/>
          <w:szCs w:val="28"/>
        </w:rPr>
        <w:t xml:space="preserve">                                      «Живая планета»</w:t>
      </w:r>
    </w:p>
    <w:p w:rsidR="00595FCF" w:rsidRPr="00A0197D" w:rsidRDefault="00A0197D" w:rsidP="00595F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Общеинтеллектуального направления</w:t>
      </w:r>
    </w:p>
    <w:p w:rsidR="00595FCF" w:rsidRDefault="00595FCF" w:rsidP="00595FCF">
      <w:pPr>
        <w:pStyle w:val="Standard"/>
        <w:rPr>
          <w:sz w:val="28"/>
          <w:szCs w:val="28"/>
        </w:rPr>
      </w:pPr>
      <w:r>
        <w:rPr>
          <w:rFonts w:ascii="DejaVu Serif Condensed" w:hAnsi="DejaVu Serif Condensed"/>
          <w:sz w:val="28"/>
          <w:szCs w:val="28"/>
          <w:lang w:val="ru-RU"/>
        </w:rPr>
        <w:t xml:space="preserve">                                  </w:t>
      </w:r>
      <w:r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</w:t>
      </w:r>
      <w:r w:rsidR="00A0197D">
        <w:rPr>
          <w:rFonts w:asciiTheme="minorHAnsi" w:hAnsiTheme="minorHAnsi"/>
          <w:sz w:val="28"/>
          <w:szCs w:val="28"/>
          <w:lang w:val="ru-RU"/>
        </w:rPr>
        <w:t>5</w:t>
      </w:r>
      <w:r>
        <w:rPr>
          <w:rFonts w:ascii="DejaVu Serif Condensed" w:hAnsi="DejaVu Serif Condensed"/>
          <w:sz w:val="28"/>
          <w:szCs w:val="28"/>
        </w:rPr>
        <w:t>класс</w:t>
      </w:r>
    </w:p>
    <w:p w:rsidR="00595FCF" w:rsidRDefault="00595FCF" w:rsidP="00595FCF">
      <w:pPr>
        <w:pStyle w:val="Standard"/>
        <w:rPr>
          <w:sz w:val="28"/>
          <w:szCs w:val="28"/>
        </w:rPr>
      </w:pPr>
      <w:r>
        <w:rPr>
          <w:rFonts w:ascii="DejaVu Serif Condensed" w:hAnsi="DejaVu Serif Condensed"/>
          <w:sz w:val="28"/>
          <w:szCs w:val="28"/>
          <w:lang w:val="ru-RU"/>
        </w:rPr>
        <w:t xml:space="preserve">                                 </w:t>
      </w:r>
    </w:p>
    <w:p w:rsidR="00595FCF" w:rsidRDefault="00595FCF" w:rsidP="00595FCF">
      <w:pPr>
        <w:pStyle w:val="Standard"/>
        <w:rPr>
          <w:sz w:val="28"/>
          <w:szCs w:val="28"/>
        </w:rPr>
      </w:pPr>
      <w:r>
        <w:rPr>
          <w:rFonts w:ascii="DejaVu Serif Condensed" w:hAnsi="DejaVu Serif Condensed"/>
          <w:sz w:val="28"/>
          <w:szCs w:val="28"/>
          <w:lang w:val="ru-RU"/>
        </w:rPr>
        <w:t xml:space="preserve">                                </w:t>
      </w:r>
      <w:r>
        <w:rPr>
          <w:rFonts w:asciiTheme="minorHAnsi" w:hAnsiTheme="minorHAnsi"/>
          <w:sz w:val="28"/>
          <w:szCs w:val="28"/>
          <w:lang w:val="ru-RU"/>
        </w:rPr>
        <w:t xml:space="preserve">                                             </w:t>
      </w:r>
      <w:r>
        <w:rPr>
          <w:rFonts w:ascii="DejaVu Serif Condensed" w:hAnsi="DejaVu Serif Condensed"/>
          <w:sz w:val="28"/>
          <w:szCs w:val="28"/>
          <w:lang w:val="ru-RU"/>
        </w:rPr>
        <w:t xml:space="preserve"> ФГОС</w:t>
      </w:r>
    </w:p>
    <w:p w:rsidR="00595FCF" w:rsidRDefault="00595FCF" w:rsidP="00595FCF">
      <w:pPr>
        <w:pStyle w:val="Standard"/>
        <w:rPr>
          <w:sz w:val="28"/>
          <w:szCs w:val="28"/>
        </w:rPr>
      </w:pPr>
    </w:p>
    <w:p w:rsidR="00595FCF" w:rsidRDefault="00595FCF" w:rsidP="00595FCF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lastRenderedPageBreak/>
        <w:t>Составитель:</w:t>
      </w:r>
    </w:p>
    <w:p w:rsidR="00595FCF" w:rsidRDefault="00595FCF" w:rsidP="00595FC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Сысоева Светлана Владимировна</w:t>
      </w:r>
    </w:p>
    <w:p w:rsidR="00595FCF" w:rsidRDefault="00595FCF" w:rsidP="00595FC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биологии и искусства</w:t>
      </w:r>
    </w:p>
    <w:p w:rsidR="00595FCF" w:rsidRDefault="00595FCF" w:rsidP="00595FC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первой квалификационной категории</w:t>
      </w:r>
    </w:p>
    <w:p w:rsidR="00595FCF" w:rsidRDefault="00595FCF" w:rsidP="00595FCF">
      <w:pPr>
        <w:rPr>
          <w:sz w:val="28"/>
          <w:szCs w:val="28"/>
        </w:rPr>
      </w:pPr>
    </w:p>
    <w:p w:rsidR="00595FCF" w:rsidRPr="0070613F" w:rsidRDefault="0070613F" w:rsidP="00A0197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p w:rsidR="00595FCF" w:rsidRDefault="00595FCF" w:rsidP="00595FCF">
      <w:pPr>
        <w:jc w:val="center"/>
        <w:rPr>
          <w:b/>
          <w:sz w:val="28"/>
          <w:szCs w:val="28"/>
        </w:rPr>
      </w:pPr>
    </w:p>
    <w:p w:rsidR="00523E8C" w:rsidRDefault="00523E8C" w:rsidP="008D1E4B">
      <w:pPr>
        <w:ind w:firstLine="900"/>
        <w:rPr>
          <w:sz w:val="28"/>
          <w:szCs w:val="28"/>
        </w:rPr>
      </w:pPr>
    </w:p>
    <w:p w:rsidR="00523E8C" w:rsidRDefault="00523E8C" w:rsidP="008D1E4B">
      <w:pPr>
        <w:ind w:firstLine="900"/>
      </w:pPr>
      <w:r>
        <w:t xml:space="preserve">                                                                                         </w:t>
      </w:r>
    </w:p>
    <w:p w:rsidR="00523E8C" w:rsidRPr="0090765F" w:rsidRDefault="00523E8C" w:rsidP="008D1E4B">
      <w:pPr>
        <w:ind w:firstLine="900"/>
      </w:pPr>
      <w:r>
        <w:t xml:space="preserve">                                                                                                                                                          </w:t>
      </w:r>
    </w:p>
    <w:p w:rsidR="00523E8C" w:rsidRDefault="00523E8C" w:rsidP="008D1E4B">
      <w:pPr>
        <w:tabs>
          <w:tab w:val="left" w:pos="2505"/>
          <w:tab w:val="left" w:pos="2832"/>
          <w:tab w:val="left" w:pos="3540"/>
          <w:tab w:val="left" w:pos="4248"/>
          <w:tab w:val="left" w:pos="5664"/>
        </w:tabs>
        <w:spacing w:after="120"/>
        <w:ind w:firstLine="539"/>
        <w:jc w:val="center"/>
        <w:rPr>
          <w:b/>
          <w:bCs/>
          <w:sz w:val="40"/>
          <w:szCs w:val="40"/>
        </w:rPr>
      </w:pPr>
    </w:p>
    <w:p w:rsidR="00523E8C" w:rsidRPr="00A0197D" w:rsidRDefault="00523E8C" w:rsidP="00A0197D">
      <w:pPr>
        <w:rPr>
          <w:b/>
          <w:bCs/>
          <w:sz w:val="28"/>
          <w:szCs w:val="28"/>
        </w:rPr>
      </w:pPr>
    </w:p>
    <w:p w:rsidR="00523E8C" w:rsidRPr="00634641" w:rsidRDefault="00523E8C" w:rsidP="00634641">
      <w:pPr>
        <w:spacing w:line="360" w:lineRule="auto"/>
        <w:ind w:left="600"/>
        <w:jc w:val="both"/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внеурочной деятельности по биологии</w:t>
      </w: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«Живая планета» 5 класс</w:t>
      </w: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Pr="00634641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3464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Пояснительная записка</w:t>
      </w:r>
    </w:p>
    <w:p w:rsidR="00523E8C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Pr="00FC4B62" w:rsidRDefault="00523E8C" w:rsidP="00FC4B62">
      <w:pPr>
        <w:ind w:firstLine="708"/>
        <w:jc w:val="center"/>
        <w:rPr>
          <w:b/>
          <w:bCs/>
        </w:rPr>
      </w:pPr>
      <w:r w:rsidRPr="00FC4B62">
        <w:rPr>
          <w:b/>
          <w:bCs/>
        </w:rPr>
        <w:t>Нормативно-правовая основа реализации внеурочной деятельности</w:t>
      </w:r>
    </w:p>
    <w:p w:rsidR="00523E8C" w:rsidRDefault="00523E8C" w:rsidP="006A613B">
      <w:pPr>
        <w:ind w:firstLine="426"/>
        <w:jc w:val="center"/>
        <w:rPr>
          <w:color w:val="000000"/>
        </w:rPr>
      </w:pPr>
    </w:p>
    <w:p w:rsidR="00523E8C" w:rsidRPr="009409BE" w:rsidRDefault="00523E8C" w:rsidP="0043323E">
      <w:pPr>
        <w:spacing w:line="360" w:lineRule="auto"/>
        <w:ind w:firstLine="426"/>
        <w:rPr>
          <w:color w:val="000000"/>
        </w:rPr>
      </w:pPr>
      <w:r w:rsidRPr="009409BE">
        <w:rPr>
          <w:color w:val="000000"/>
        </w:rPr>
        <w:t xml:space="preserve">         1.     Закон РФ </w:t>
      </w:r>
      <w:r>
        <w:rPr>
          <w:color w:val="000000"/>
        </w:rPr>
        <w:t xml:space="preserve"> от 29 декабря 2012 года № 273-ФЗ </w:t>
      </w:r>
      <w:r w:rsidRPr="009409BE">
        <w:rPr>
          <w:color w:val="000000"/>
        </w:rPr>
        <w:t>«Об образовании</w:t>
      </w:r>
      <w:r>
        <w:rPr>
          <w:color w:val="000000"/>
        </w:rPr>
        <w:t xml:space="preserve"> в РФ</w:t>
      </w:r>
      <w:r w:rsidRPr="009409BE">
        <w:rPr>
          <w:color w:val="000000"/>
        </w:rPr>
        <w:t>»</w:t>
      </w:r>
      <w:r>
        <w:rPr>
          <w:color w:val="000000"/>
        </w:rPr>
        <w:t>.</w:t>
      </w:r>
    </w:p>
    <w:p w:rsidR="00523E8C" w:rsidRDefault="00523E8C" w:rsidP="003235B9">
      <w:pPr>
        <w:numPr>
          <w:ilvl w:val="0"/>
          <w:numId w:val="32"/>
        </w:numPr>
        <w:spacing w:line="360" w:lineRule="auto"/>
        <w:ind w:firstLine="360"/>
        <w:jc w:val="both"/>
        <w:rPr>
          <w:color w:val="000000"/>
        </w:rPr>
      </w:pPr>
      <w:r w:rsidRPr="009409BE">
        <w:rPr>
          <w:color w:val="000000"/>
        </w:rPr>
        <w:t>Концепция духовно-нравственного развития и воспит</w:t>
      </w:r>
      <w:r>
        <w:rPr>
          <w:color w:val="000000"/>
        </w:rPr>
        <w:t>ания личности гражданина России.</w:t>
      </w:r>
    </w:p>
    <w:p w:rsidR="00523E8C" w:rsidRPr="009409BE" w:rsidRDefault="00523E8C" w:rsidP="003235B9">
      <w:pPr>
        <w:numPr>
          <w:ilvl w:val="0"/>
          <w:numId w:val="32"/>
        </w:numPr>
        <w:spacing w:line="360" w:lineRule="auto"/>
        <w:ind w:firstLine="360"/>
        <w:jc w:val="both"/>
        <w:rPr>
          <w:color w:val="000000"/>
        </w:rPr>
      </w:pPr>
      <w:r w:rsidRPr="009409BE">
        <w:rPr>
          <w:color w:val="000000"/>
        </w:rPr>
        <w:lastRenderedPageBreak/>
        <w:t xml:space="preserve"> Национальная образовательная инициатива «Наша Новая школа»</w:t>
      </w:r>
      <w:r>
        <w:rPr>
          <w:color w:val="000000"/>
        </w:rPr>
        <w:t>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  <w:rPr>
          <w:color w:val="000000"/>
        </w:rPr>
      </w:pPr>
      <w:r w:rsidRPr="009409BE">
        <w:rPr>
          <w:color w:val="000000"/>
        </w:rPr>
        <w:t xml:space="preserve">ФГОС основного общего образования – Приказ Минобрнауки России от 17.12.2010 г. № </w:t>
      </w:r>
      <w:r w:rsidRPr="009409BE">
        <w:rPr>
          <w:color w:val="000000"/>
          <w:u w:val="single"/>
        </w:rPr>
        <w:t>1897</w:t>
      </w:r>
      <w:r w:rsidRPr="009409BE">
        <w:rPr>
          <w:color w:val="000000"/>
        </w:rPr>
        <w:t xml:space="preserve"> (зарегистрирован Минюстом Р</w:t>
      </w:r>
      <w:r>
        <w:rPr>
          <w:color w:val="000000"/>
        </w:rPr>
        <w:t>оссии 01.02.2011, рег. №19644).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  <w:rPr>
          <w:color w:val="000000"/>
        </w:rPr>
      </w:pPr>
      <w:r w:rsidRPr="009409BE">
        <w:rPr>
          <w:color w:val="000000"/>
        </w:rPr>
        <w:t>Распоряжение Правительства РФ от 07.09.10 №1507-р  «О плане действий по модернизации общего образования  на 2011/15 годы»</w:t>
      </w:r>
      <w:r>
        <w:rPr>
          <w:color w:val="000000"/>
        </w:rPr>
        <w:t>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</w:pPr>
      <w:r>
        <w:t>П</w:t>
      </w:r>
      <w:r w:rsidRPr="009409BE">
        <w:t>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</w:pPr>
      <w:r w:rsidRPr="009409BE">
        <w:rPr>
          <w:lang w:eastAsia="ru-RU"/>
        </w:rPr>
        <w:t>Письмо Минобрнауки РФ от 12.05.2011 N 03-296</w:t>
      </w:r>
      <w:r w:rsidRPr="009409BE">
        <w:t xml:space="preserve"> </w:t>
      </w:r>
      <w:r w:rsidRPr="009409BE">
        <w:rPr>
          <w:kern w:val="36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kern w:val="36"/>
          <w:lang w:eastAsia="ru-RU"/>
        </w:rPr>
        <w:t>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</w:pPr>
      <w:r w:rsidRPr="009409BE">
        <w:t>Основная образовательная программа основного общего образования муниципального бюджетного общеобразоват</w:t>
      </w:r>
      <w:r>
        <w:t>ельного учреждения – лицей 32 им. И.М.Воробьева г.Орла.</w:t>
      </w:r>
    </w:p>
    <w:p w:rsidR="00523E8C" w:rsidRPr="009409BE" w:rsidRDefault="00523E8C" w:rsidP="006A613B">
      <w:pPr>
        <w:numPr>
          <w:ilvl w:val="0"/>
          <w:numId w:val="32"/>
        </w:numPr>
        <w:spacing w:line="360" w:lineRule="auto"/>
        <w:ind w:firstLine="426"/>
        <w:jc w:val="both"/>
      </w:pPr>
      <w:r w:rsidRPr="00F84F8A">
        <w:t>Рабочие программы внеурочной деятельности по реализации Программы формирования экологической культуры, здоров</w:t>
      </w:r>
      <w:r>
        <w:t xml:space="preserve">ого и безопасного образа жизни </w:t>
      </w:r>
      <w:r w:rsidRPr="00F84F8A">
        <w:t>(под ред. Е.Н. Дзятковской. М.: Образование</w:t>
      </w:r>
      <w:r w:rsidRPr="00292075">
        <w:t xml:space="preserve"> и экология, 2013</w:t>
      </w:r>
      <w:r>
        <w:t>).</w:t>
      </w: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Pr="009C705A" w:rsidRDefault="00523E8C" w:rsidP="009C705A">
      <w:pPr>
        <w:ind w:firstLine="708"/>
        <w:jc w:val="center"/>
      </w:pPr>
      <w:r w:rsidRPr="009C705A">
        <w:rPr>
          <w:b/>
          <w:bCs/>
        </w:rPr>
        <w:t>Актуальность программы</w:t>
      </w:r>
    </w:p>
    <w:p w:rsidR="00523E8C" w:rsidRDefault="00523E8C" w:rsidP="009C705A">
      <w:pPr>
        <w:ind w:firstLine="708"/>
        <w:jc w:val="both"/>
        <w:rPr>
          <w:sz w:val="28"/>
          <w:szCs w:val="28"/>
        </w:rPr>
      </w:pPr>
    </w:p>
    <w:p w:rsidR="00523E8C" w:rsidRPr="009C705A" w:rsidRDefault="00523E8C" w:rsidP="009C705A">
      <w:pPr>
        <w:pStyle w:val="c2"/>
        <w:spacing w:before="0" w:after="0" w:line="18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</w:t>
      </w:r>
      <w:r w:rsidRPr="009C705A">
        <w:rPr>
          <w:color w:val="000000"/>
          <w:shd w:val="clear" w:color="auto" w:fill="FFFFFF"/>
        </w:rPr>
        <w:t>Еще сто лет назад выдающийся философ и психолог Уильям Джеймс писал, что «Я» человека состоит не только из его физических и душевных качеств, но включает и одежду, и дом, и семью, и друзей, и результаты его труда — в общем, все то, к чему человек неравнодушен и за что он чувствует себя ответственным. Чем больше вокруг таких вещей, к которым человек причастен и привязан, чем больше в окружающем мире происходит событий, за которые он осознает свою ответственность и которые вызывают в нем глубокие переживания, тем богаче его духовная жизнь.</w:t>
      </w:r>
    </w:p>
    <w:p w:rsidR="00523E8C" w:rsidRPr="009C705A" w:rsidRDefault="00523E8C" w:rsidP="009C705A">
      <w:pPr>
        <w:pStyle w:val="c2"/>
        <w:spacing w:before="0" w:after="0" w:line="18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9C705A">
        <w:rPr>
          <w:color w:val="000000"/>
          <w:shd w:val="clear" w:color="auto" w:fill="FFFFFF"/>
        </w:rPr>
        <w:t>Через осознание собственного «Я», своего места в этом мире, через осознание многообразных взаимосвязей с окружающим миром человек приходит к пониманию законов всеобщего единства и необходимости сохранения природного равновесия. Изменения, происходящие в окружающем мире, влияют на человека. Разрушая природу или равнодушно наблюдая, как ее разрушают другие, человек, тем самым разрушает свое духовное и физическое «Я». Человек — часть природы, но как носитель разума, именно он несет ответственность за свои действия по отношению к природе.</w:t>
      </w:r>
    </w:p>
    <w:p w:rsidR="00523E8C" w:rsidRPr="009C705A" w:rsidRDefault="00523E8C" w:rsidP="009C705A">
      <w:pPr>
        <w:pStyle w:val="c2"/>
        <w:spacing w:before="0" w:after="0" w:line="18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9C705A">
        <w:rPr>
          <w:color w:val="000000"/>
          <w:shd w:val="clear" w:color="auto" w:fill="FFFFFF"/>
        </w:rPr>
        <w:t>Уникальность экологического образования заключается именно в его мировоззренческой функции, в том, что в его рамках формируется новый, экоцентрический тип сознания, когда человек не только знает, но и мыслит, и поступает, исходя из принципов экологической целесообразности</w:t>
      </w:r>
      <w:r>
        <w:rPr>
          <w:color w:val="000000"/>
          <w:shd w:val="clear" w:color="auto" w:fill="FFFFFF"/>
        </w:rPr>
        <w:t>.</w:t>
      </w:r>
    </w:p>
    <w:p w:rsidR="00523E8C" w:rsidRPr="00D70C99" w:rsidRDefault="00523E8C" w:rsidP="00D70C99">
      <w:pPr>
        <w:pStyle w:val="c2"/>
        <w:spacing w:before="0" w:after="0" w:line="18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D70C99">
        <w:rPr>
          <w:color w:val="000000"/>
          <w:shd w:val="clear" w:color="auto" w:fill="FFFFFF"/>
        </w:rPr>
        <w:t xml:space="preserve">При этом знания и ценности перестают противоречить друг </w:t>
      </w:r>
      <w:r>
        <w:rPr>
          <w:color w:val="000000"/>
          <w:shd w:val="clear" w:color="auto" w:fill="FFFFFF"/>
        </w:rPr>
        <w:t xml:space="preserve">другу. </w:t>
      </w:r>
      <w:r w:rsidRPr="00D70C99">
        <w:rPr>
          <w:color w:val="000000"/>
          <w:shd w:val="clear" w:color="auto" w:fill="FFFFFF"/>
        </w:rPr>
        <w:t>Экологическая компетентность — необходимое достояние человека, действенная предпосылка для предотвращения экологически безнравственных поступков. Путь к экологической компетентности — придание экологическим правилам нормы поведения. Соблюдение последних — требование к каждому человеку, начиная с детства и кончая старостью.</w:t>
      </w:r>
    </w:p>
    <w:p w:rsidR="00523E8C" w:rsidRDefault="00523E8C" w:rsidP="00292075">
      <w:pPr>
        <w:pStyle w:val="c2"/>
        <w:spacing w:before="0" w:after="0" w:line="180" w:lineRule="atLeast"/>
        <w:jc w:val="both"/>
        <w:rPr>
          <w:sz w:val="28"/>
          <w:szCs w:val="28"/>
        </w:rPr>
      </w:pPr>
      <w:r w:rsidRPr="00D70C99">
        <w:rPr>
          <w:color w:val="000000"/>
          <w:shd w:val="clear" w:color="auto" w:fill="FFFFFF"/>
        </w:rPr>
        <w:tab/>
      </w:r>
    </w:p>
    <w:p w:rsidR="00523E8C" w:rsidRDefault="00523E8C" w:rsidP="00A1291B">
      <w:pPr>
        <w:ind w:firstLine="708"/>
        <w:jc w:val="center"/>
        <w:rPr>
          <w:b/>
          <w:bCs/>
        </w:rPr>
      </w:pPr>
      <w:r w:rsidRPr="00A1291B">
        <w:rPr>
          <w:b/>
          <w:bCs/>
        </w:rPr>
        <w:t>Основные цели и задачи</w:t>
      </w:r>
    </w:p>
    <w:p w:rsidR="00523E8C" w:rsidRPr="00A1291B" w:rsidRDefault="00523E8C" w:rsidP="00A1291B">
      <w:pPr>
        <w:ind w:firstLine="708"/>
        <w:jc w:val="center"/>
        <w:rPr>
          <w:b/>
          <w:bCs/>
        </w:rPr>
      </w:pPr>
    </w:p>
    <w:p w:rsidR="00523E8C" w:rsidRDefault="00523E8C" w:rsidP="0043323E">
      <w:pPr>
        <w:pStyle w:val="c2"/>
        <w:spacing w:before="0" w:after="0"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естественных наук.</w:t>
      </w:r>
    </w:p>
    <w:p w:rsidR="00523E8C" w:rsidRDefault="00523E8C" w:rsidP="0043323E">
      <w:pPr>
        <w:pStyle w:val="c2"/>
        <w:spacing w:before="0" w:after="0" w:line="18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   Внеурочная деятельность является составной частью учебно-воспитательного процесса  и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- полезной деятельности.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523E8C" w:rsidRDefault="00523E8C" w:rsidP="0043323E">
      <w:pPr>
        <w:spacing w:line="180" w:lineRule="atLeast"/>
        <w:jc w:val="both"/>
        <w:rPr>
          <w:rStyle w:val="c4"/>
          <w:color w:val="444444"/>
        </w:rPr>
      </w:pPr>
      <w:r>
        <w:rPr>
          <w:rStyle w:val="c4"/>
          <w:color w:val="000000"/>
        </w:rPr>
        <w:t xml:space="preserve">     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</w:t>
      </w:r>
      <w:r>
        <w:rPr>
          <w:rStyle w:val="c4"/>
          <w:color w:val="000000"/>
        </w:rPr>
        <w:lastRenderedPageBreak/>
        <w:t>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r>
        <w:rPr>
          <w:rStyle w:val="c4"/>
          <w:color w:val="444444"/>
        </w:rPr>
        <w:t xml:space="preserve"> </w:t>
      </w:r>
    </w:p>
    <w:p w:rsidR="00523E8C" w:rsidRDefault="00523E8C" w:rsidP="0043323E">
      <w:pPr>
        <w:spacing w:line="180" w:lineRule="atLeast"/>
        <w:jc w:val="both"/>
        <w:rPr>
          <w:rStyle w:val="c4"/>
          <w:color w:val="444444"/>
        </w:rPr>
      </w:pPr>
    </w:p>
    <w:p w:rsidR="00523E8C" w:rsidRDefault="00523E8C" w:rsidP="0043323E">
      <w:pPr>
        <w:spacing w:line="180" w:lineRule="atLeast"/>
        <w:jc w:val="both"/>
        <w:rPr>
          <w:rStyle w:val="c4"/>
          <w:color w:val="444444"/>
        </w:rPr>
      </w:pPr>
    </w:p>
    <w:p w:rsidR="00523E8C" w:rsidRDefault="00523E8C" w:rsidP="0043323E">
      <w:pPr>
        <w:spacing w:line="180" w:lineRule="atLeast"/>
      </w:pPr>
      <w:r w:rsidRPr="007D2CCE">
        <w:rPr>
          <w:b/>
          <w:bCs/>
        </w:rPr>
        <w:t xml:space="preserve">Цель </w:t>
      </w:r>
      <w:r>
        <w:t xml:space="preserve">внеурочной деятельности по биологии: </w:t>
      </w:r>
    </w:p>
    <w:p w:rsidR="00523E8C" w:rsidRPr="002A470A" w:rsidRDefault="00523E8C" w:rsidP="00292075">
      <w:pPr>
        <w:ind w:firstLine="902"/>
        <w:jc w:val="both"/>
      </w:pPr>
      <w:r>
        <w:t>Развитие   способностей   каждого   ребенка,   формирование   духовно богатой, свободной, физически здоровой, творчески мыслящей личности;</w:t>
      </w:r>
      <w:r w:rsidRPr="002A470A">
        <w:rPr>
          <w:sz w:val="28"/>
          <w:szCs w:val="28"/>
        </w:rPr>
        <w:t xml:space="preserve"> </w:t>
      </w:r>
      <w:r w:rsidRPr="002A470A">
        <w:t xml:space="preserve">формирование основ экологической грамотности через социальную значимую деятельность в микрорайоне. </w:t>
      </w:r>
    </w:p>
    <w:p w:rsidR="00523E8C" w:rsidRDefault="00523E8C" w:rsidP="000142C2">
      <w:pPr>
        <w:spacing w:line="180" w:lineRule="atLeast"/>
        <w:ind w:left="720"/>
        <w:jc w:val="both"/>
      </w:pPr>
    </w:p>
    <w:p w:rsidR="00523E8C" w:rsidRPr="007D2CCE" w:rsidRDefault="00523E8C" w:rsidP="0043323E">
      <w:pPr>
        <w:spacing w:line="180" w:lineRule="atLeast"/>
        <w:rPr>
          <w:b/>
          <w:bCs/>
        </w:rPr>
      </w:pPr>
      <w:r w:rsidRPr="007D2CCE">
        <w:rPr>
          <w:b/>
          <w:bCs/>
        </w:rPr>
        <w:t>Задачи:</w:t>
      </w:r>
    </w:p>
    <w:p w:rsidR="00523E8C" w:rsidRDefault="00523E8C" w:rsidP="004A61B8">
      <w:pPr>
        <w:numPr>
          <w:ilvl w:val="0"/>
          <w:numId w:val="29"/>
        </w:numPr>
        <w:spacing w:line="180" w:lineRule="atLeast"/>
        <w:jc w:val="both"/>
      </w:pPr>
      <w:r>
        <w:t>Продолжить работу по развитию индивидуальных способностей школьников посредством внедрения приемов личностно - ориентированного образования, использования дифференцированных форм обучения во внеурочной деятельности  по биологии и экологии;</w:t>
      </w:r>
    </w:p>
    <w:p w:rsidR="00523E8C" w:rsidRDefault="00523E8C" w:rsidP="0043323E">
      <w:pPr>
        <w:spacing w:line="180" w:lineRule="atLeast"/>
        <w:ind w:left="1080"/>
        <w:jc w:val="both"/>
      </w:pPr>
    </w:p>
    <w:p w:rsidR="00523E8C" w:rsidRDefault="00523E8C" w:rsidP="004A61B8">
      <w:pPr>
        <w:numPr>
          <w:ilvl w:val="0"/>
          <w:numId w:val="29"/>
        </w:numPr>
        <w:spacing w:after="200" w:line="276" w:lineRule="auto"/>
        <w:jc w:val="both"/>
      </w:pPr>
      <w:r>
        <w:t>Включение обучающихся в разностороннюю деятельность.</w:t>
      </w:r>
    </w:p>
    <w:p w:rsidR="00523E8C" w:rsidRDefault="00523E8C" w:rsidP="004A61B8">
      <w:pPr>
        <w:numPr>
          <w:ilvl w:val="0"/>
          <w:numId w:val="29"/>
        </w:numPr>
        <w:spacing w:after="200" w:line="276" w:lineRule="auto"/>
        <w:jc w:val="both"/>
      </w:pPr>
      <w:r>
        <w:t>Формирование навыков позитивного коммуникативного общения.</w:t>
      </w:r>
    </w:p>
    <w:p w:rsidR="00523E8C" w:rsidRDefault="00523E8C" w:rsidP="004A61B8">
      <w:pPr>
        <w:numPr>
          <w:ilvl w:val="0"/>
          <w:numId w:val="29"/>
        </w:numPr>
        <w:spacing w:after="200" w:line="276" w:lineRule="auto"/>
        <w:jc w:val="both"/>
      </w:pPr>
      <w: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523E8C" w:rsidRDefault="00523E8C" w:rsidP="004A61B8">
      <w:pPr>
        <w:numPr>
          <w:ilvl w:val="0"/>
          <w:numId w:val="29"/>
        </w:numPr>
        <w:spacing w:line="180" w:lineRule="atLeast"/>
        <w:jc w:val="both"/>
      </w:pPr>
      <w:r>
        <w:t>Углубление содержания, форм и методов в работе по  экологическому воспитанию:</w:t>
      </w:r>
    </w:p>
    <w:p w:rsidR="00523E8C" w:rsidRDefault="00523E8C" w:rsidP="0043323E"/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экологические понятия.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Развивать умения ухода за растениями.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умения прогнозировать и моделировать свои действия     в     различных экологических ситуациях.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 xml:space="preserve">Сформировать навыки поиска, обработки и представление </w:t>
      </w:r>
      <w:r>
        <w:t xml:space="preserve">        </w:t>
      </w:r>
      <w:r w:rsidRPr="00200C31">
        <w:t>информации.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Прививать любовь к  природе, родному краю,  Родине</w:t>
      </w:r>
      <w:r>
        <w:t>.</w:t>
      </w:r>
    </w:p>
    <w:p w:rsidR="00523E8C" w:rsidRPr="00634641" w:rsidRDefault="00523E8C" w:rsidP="00292075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634641">
        <w:t>Сформировать умение критически мыслить.</w:t>
      </w:r>
    </w:p>
    <w:p w:rsidR="00523E8C" w:rsidRPr="00200C31" w:rsidRDefault="00523E8C" w:rsidP="00200C31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  <w:r>
        <w:rPr>
          <w:rStyle w:val="c4"/>
        </w:rPr>
        <w:t>Занятия</w:t>
      </w:r>
      <w:r w:rsidRPr="00200C31">
        <w:rPr>
          <w:rStyle w:val="c4"/>
        </w:rPr>
        <w:t xml:space="preserve"> внеурочной деятельности проводятся в 5 классе, рассчитаны на 1 час в неделю по одному часу, всего 34 часа.</w:t>
      </w:r>
    </w:p>
    <w:p w:rsidR="00523E8C" w:rsidRDefault="00523E8C" w:rsidP="00200C31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  <w:r w:rsidRPr="00200C31">
        <w:rPr>
          <w:rStyle w:val="c4"/>
        </w:rPr>
        <w:lastRenderedPageBreak/>
        <w:t>Реализация программы опирается на содержание следующих предметов: биология, технология, география, ИЗО, литература, информатика.</w:t>
      </w:r>
    </w:p>
    <w:p w:rsidR="00523E8C" w:rsidRDefault="00523E8C" w:rsidP="00200C31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p w:rsidR="00523E8C" w:rsidRPr="00200C31" w:rsidRDefault="00523E8C" w:rsidP="00200C31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p w:rsidR="00523E8C" w:rsidRPr="00200C31" w:rsidRDefault="00523E8C" w:rsidP="00200C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</w:t>
      </w:r>
      <w:r w:rsidRPr="00200C31">
        <w:rPr>
          <w:b/>
          <w:bCs/>
        </w:rPr>
        <w:t>Принципы реализации программы</w:t>
      </w:r>
      <w:r w:rsidRPr="00200C31">
        <w:rPr>
          <w:b/>
          <w:bCs/>
          <w:sz w:val="28"/>
          <w:szCs w:val="28"/>
        </w:rPr>
        <w:t>:</w:t>
      </w:r>
    </w:p>
    <w:p w:rsidR="00523E8C" w:rsidRPr="006A5991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>
        <w:rPr>
          <w:rFonts w:eastAsia="TimesNewRomanPSMT"/>
        </w:rPr>
        <w:t>Научность</w:t>
      </w:r>
      <w:r>
        <w:t xml:space="preserve">. </w:t>
      </w:r>
    </w:p>
    <w:p w:rsidR="00523E8C" w:rsidRPr="001B3A7A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>
        <w:t xml:space="preserve">Доступность </w:t>
      </w:r>
    </w:p>
    <w:p w:rsidR="00523E8C" w:rsidRPr="002111D5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>
        <w:t xml:space="preserve"> Наглядность;</w:t>
      </w:r>
    </w:p>
    <w:p w:rsidR="00523E8C" w:rsidRPr="009409BE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>
        <w:t>Связь теории с практикой;</w:t>
      </w:r>
    </w:p>
    <w:p w:rsidR="00523E8C" w:rsidRDefault="00523E8C" w:rsidP="004E7635">
      <w:pPr>
        <w:numPr>
          <w:ilvl w:val="0"/>
          <w:numId w:val="24"/>
        </w:numPr>
        <w:tabs>
          <w:tab w:val="left" w:pos="709"/>
        </w:tabs>
        <w:spacing w:line="360" w:lineRule="auto"/>
        <w:jc w:val="both"/>
      </w:pPr>
      <w:r>
        <w:t xml:space="preserve"> Принцип социального заказа;</w:t>
      </w:r>
    </w:p>
    <w:p w:rsidR="00523E8C" w:rsidRDefault="00523E8C" w:rsidP="004E7635">
      <w:pPr>
        <w:numPr>
          <w:ilvl w:val="0"/>
          <w:numId w:val="24"/>
        </w:numPr>
        <w:spacing w:line="360" w:lineRule="auto"/>
        <w:jc w:val="both"/>
      </w:pPr>
      <w:r>
        <w:t>Принцип личностно-деятельностного подхода;</w:t>
      </w:r>
    </w:p>
    <w:p w:rsidR="00523E8C" w:rsidRPr="009409BE" w:rsidRDefault="00523E8C" w:rsidP="004E7635">
      <w:pPr>
        <w:numPr>
          <w:ilvl w:val="0"/>
          <w:numId w:val="24"/>
        </w:numPr>
        <w:spacing w:line="360" w:lineRule="auto"/>
        <w:jc w:val="both"/>
      </w:pPr>
      <w:r>
        <w:t>Принцип детоцентризма (в центре находится личность ребенка);</w:t>
      </w:r>
    </w:p>
    <w:p w:rsidR="00523E8C" w:rsidRPr="002111D5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>
        <w:t>Учёт возрастных особенностей;</w:t>
      </w:r>
    </w:p>
    <w:p w:rsidR="00523E8C" w:rsidRPr="002111D5" w:rsidRDefault="00523E8C" w:rsidP="004E7635">
      <w:pPr>
        <w:numPr>
          <w:ilvl w:val="0"/>
          <w:numId w:val="24"/>
        </w:numPr>
        <w:suppressAutoHyphens w:val="0"/>
        <w:spacing w:before="100" w:beforeAutospacing="1" w:after="100" w:afterAutospacing="1" w:line="360" w:lineRule="auto"/>
      </w:pPr>
      <w:r w:rsidRPr="002111D5">
        <w:t>Сочетание индивидуальных и коллективных форм деятельности</w:t>
      </w:r>
      <w:r>
        <w:t>;</w:t>
      </w:r>
    </w:p>
    <w:p w:rsidR="00523E8C" w:rsidRDefault="00523E8C" w:rsidP="00200C31">
      <w:pPr>
        <w:pStyle w:val="a3"/>
        <w:ind w:left="1080"/>
        <w:rPr>
          <w:b/>
          <w:bCs/>
        </w:rPr>
      </w:pPr>
      <w:r w:rsidRPr="00200C31">
        <w:rPr>
          <w:b/>
          <w:bCs/>
        </w:rPr>
        <w:t xml:space="preserve">                           Планируемые результаты</w:t>
      </w:r>
    </w:p>
    <w:p w:rsidR="00523E8C" w:rsidRDefault="00523E8C" w:rsidP="00200C31">
      <w:pPr>
        <w:pStyle w:val="a3"/>
        <w:ind w:left="1080"/>
        <w:rPr>
          <w:b/>
          <w:bCs/>
        </w:rPr>
      </w:pPr>
    </w:p>
    <w:p w:rsidR="00523E8C" w:rsidRDefault="00523E8C" w:rsidP="00EA6220">
      <w:pPr>
        <w:jc w:val="both"/>
        <w:rPr>
          <w:rStyle w:val="c4"/>
        </w:rPr>
      </w:pPr>
      <w:r>
        <w:rPr>
          <w:rStyle w:val="c4"/>
        </w:rPr>
        <w:t xml:space="preserve">           </w:t>
      </w:r>
      <w:r w:rsidRPr="00EA6220">
        <w:rPr>
          <w:rStyle w:val="c4"/>
        </w:rPr>
        <w:t>Содержание программы внеурочной эколо</w:t>
      </w:r>
      <w:r>
        <w:rPr>
          <w:rStyle w:val="c4"/>
        </w:rPr>
        <w:t xml:space="preserve">гической деятельности  «Живая </w:t>
      </w:r>
      <w:r w:rsidRPr="00EA6220">
        <w:rPr>
          <w:rStyle w:val="c4"/>
        </w:rPr>
        <w:t>планета» </w:t>
      </w:r>
      <w:r>
        <w:rPr>
          <w:rStyle w:val="c4"/>
        </w:rPr>
        <w:t>,</w:t>
      </w:r>
      <w:r w:rsidRPr="00EA6220">
        <w:rPr>
          <w:rStyle w:val="c4"/>
        </w:rPr>
        <w:t xml:space="preserve"> формы и методы работы позволят  достичь следующих результатов: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b/>
          <w:bCs/>
          <w:u w:val="single"/>
        </w:rPr>
      </w:pPr>
      <w:r w:rsidRPr="00EA6220">
        <w:rPr>
          <w:b/>
          <w:bCs/>
        </w:rPr>
        <w:t>Личностны</w:t>
      </w:r>
      <w:r w:rsidRPr="007D2CCE">
        <w:rPr>
          <w:b/>
          <w:bCs/>
        </w:rPr>
        <w:t>е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самостоятельность и личная ответственность за свои поступки, установка на здоровый образ жизни;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 xml:space="preserve">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lastRenderedPageBreak/>
        <w:t>уважительное отношение к иному мнению, истории и культуре других народов;</w:t>
      </w:r>
    </w:p>
    <w:p w:rsidR="00523E8C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эстетические потребности, ценности и чувства;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Default="00523E8C" w:rsidP="00EA6220">
      <w:pPr>
        <w:jc w:val="both"/>
        <w:rPr>
          <w:b/>
          <w:bCs/>
        </w:rPr>
      </w:pPr>
      <w:r w:rsidRPr="00EA6220">
        <w:rPr>
          <w:b/>
          <w:bCs/>
        </w:rPr>
        <w:t>Метапредметные результаты</w:t>
      </w: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Регулятивные универсальные учебные действия</w:t>
      </w:r>
    </w:p>
    <w:p w:rsidR="00523E8C" w:rsidRPr="00EA6220" w:rsidRDefault="00523E8C" w:rsidP="004A61B8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предвосхищать результат.</w:t>
      </w:r>
    </w:p>
    <w:p w:rsidR="00523E8C" w:rsidRPr="00EA6220" w:rsidRDefault="00523E8C" w:rsidP="004A61B8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концентрация воли для преодоления интеллектуальных затруднений и физических препятствий;</w:t>
      </w:r>
    </w:p>
    <w:p w:rsidR="00523E8C" w:rsidRPr="00EA6220" w:rsidRDefault="00523E8C" w:rsidP="00EA6220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стабилизация эмоционального состояния для решения различных задач.</w:t>
      </w: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Коммуникативные универсальные учебные действия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ставить вопросы;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обращаться за помощью;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формулировать свои затруднения;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предлагать помощь и сотрудничество;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определять цели, функции участников, способы взаимодействия;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договариваться о распределении функций и ролей в совместной деятельности</w:t>
      </w:r>
      <w:r>
        <w:rPr>
          <w:rStyle w:val="c4"/>
        </w:rPr>
        <w:t>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формулировать собственное мнение и позицию;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координировать и принимать различные позиции во взаимодействии.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Познавательные универсальные учебные действия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ставить и формулировать проблемы;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запись, фиксация информации об окружающем мире, в том числе с помощью  ИКТ, заполнение предложенных схем с опорой на прочитанный текст.</w:t>
      </w:r>
    </w:p>
    <w:p w:rsidR="00523E8C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 xml:space="preserve"> установление причинно-следственных связей;</w:t>
      </w:r>
    </w:p>
    <w:p w:rsidR="00523E8C" w:rsidRDefault="00523E8C" w:rsidP="00EA6220">
      <w:pPr>
        <w:jc w:val="both"/>
        <w:rPr>
          <w:rStyle w:val="c4"/>
        </w:rPr>
      </w:pPr>
    </w:p>
    <w:p w:rsidR="00523E8C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</w:rPr>
      </w:pPr>
      <w:r w:rsidRPr="00EA6220">
        <w:rPr>
          <w:rStyle w:val="c4"/>
        </w:rPr>
        <w:t>  </w:t>
      </w:r>
    </w:p>
    <w:p w:rsidR="00523E8C" w:rsidRPr="00B20298" w:rsidRDefault="00523E8C" w:rsidP="00B20298">
      <w:pPr>
        <w:rPr>
          <w:b/>
          <w:bCs/>
        </w:rPr>
      </w:pPr>
      <w:r w:rsidRPr="00B20298">
        <w:rPr>
          <w:b/>
          <w:bCs/>
        </w:rPr>
        <w:t>Обучающиеся смогут: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раскрывать содержание понятий экология, экологическая культура;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lastRenderedPageBreak/>
        <w:t>обеспечивать  уход за растениями в учебном кабинете;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прогнозировать воздействие факторов на окружающую среду;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смоделировать экологическую ситуацию;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приводить до трёх примеров негативных факторов окружающей среды;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аргументировать позицию в отно</w:t>
      </w:r>
      <w:r>
        <w:t xml:space="preserve">шении поступков </w:t>
      </w:r>
      <w:r w:rsidRPr="00B20298">
        <w:t xml:space="preserve"> других людей к окружающей среде;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взаимодействовать в группах;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находить необходимую информацию на различных носителях;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демонстрировать результаты своей работы;</w:t>
      </w:r>
    </w:p>
    <w:p w:rsidR="00523E8C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соблюдать правила поведения в природе.</w:t>
      </w:r>
    </w:p>
    <w:p w:rsidR="00523E8C" w:rsidRPr="00B20298" w:rsidRDefault="00523E8C" w:rsidP="00EA6220">
      <w:pPr>
        <w:spacing w:line="180" w:lineRule="atLeast"/>
        <w:ind w:left="1080"/>
        <w:jc w:val="both"/>
      </w:pPr>
    </w:p>
    <w:p w:rsidR="00523E8C" w:rsidRDefault="00523E8C" w:rsidP="00200C31">
      <w:pPr>
        <w:rPr>
          <w:i/>
          <w:iCs/>
        </w:rPr>
      </w:pPr>
      <w:r w:rsidRPr="00BA1E47">
        <w:rPr>
          <w:i/>
          <w:iCs/>
        </w:rPr>
        <w:t xml:space="preserve">       </w:t>
      </w:r>
    </w:p>
    <w:p w:rsidR="00523E8C" w:rsidRDefault="00523E8C" w:rsidP="004D1734">
      <w:pPr>
        <w:pStyle w:val="a3"/>
        <w:ind w:left="1080"/>
        <w:rPr>
          <w:b/>
          <w:bCs/>
        </w:rPr>
      </w:pPr>
      <w:r w:rsidRPr="00B20298">
        <w:rPr>
          <w:b/>
          <w:bCs/>
        </w:rPr>
        <w:t>Формы организации занятий: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>Агитбригада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акция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встреча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>демонстрация</w:t>
      </w:r>
      <w:r w:rsidRPr="00B20298">
        <w:rPr>
          <w:rStyle w:val="c4"/>
        </w:rPr>
        <w:t xml:space="preserve"> 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диспут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игра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 xml:space="preserve"> проект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круглый стол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>коллективно-творческое дело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журнал</w:t>
      </w:r>
      <w:r w:rsidRPr="00B20298">
        <w:rPr>
          <w:rStyle w:val="c4"/>
        </w:rPr>
        <w:t xml:space="preserve"> 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трудовой десант</w:t>
      </w:r>
      <w:r w:rsidRPr="00B20298">
        <w:rPr>
          <w:rStyle w:val="c4"/>
        </w:rPr>
        <w:t xml:space="preserve"> 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>экскурсия.</w:t>
      </w:r>
    </w:p>
    <w:p w:rsidR="00523E8C" w:rsidRPr="00B20298" w:rsidRDefault="00523E8C" w:rsidP="00B20298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p w:rsidR="00523E8C" w:rsidRDefault="00523E8C" w:rsidP="004D1734">
      <w:pPr>
        <w:ind w:firstLine="708"/>
        <w:rPr>
          <w:b/>
          <w:bCs/>
        </w:rPr>
      </w:pPr>
      <w:r w:rsidRPr="00B20298">
        <w:rPr>
          <w:b/>
          <w:bCs/>
        </w:rPr>
        <w:t>Формы контроля:</w:t>
      </w:r>
    </w:p>
    <w:p w:rsidR="00523E8C" w:rsidRPr="004D1734" w:rsidRDefault="00523E8C" w:rsidP="004D1734">
      <w:pPr>
        <w:pStyle w:val="a3"/>
        <w:numPr>
          <w:ilvl w:val="0"/>
          <w:numId w:val="20"/>
        </w:numPr>
      </w:pPr>
      <w:r>
        <w:t>Анализ</w:t>
      </w:r>
    </w:p>
    <w:p w:rsidR="00523E8C" w:rsidRDefault="00523E8C" w:rsidP="004D1734">
      <w:pPr>
        <w:pStyle w:val="a3"/>
        <w:numPr>
          <w:ilvl w:val="0"/>
          <w:numId w:val="20"/>
        </w:numPr>
      </w:pPr>
      <w:r>
        <w:t>анкетирование</w:t>
      </w:r>
      <w:r w:rsidRPr="004D1734">
        <w:t xml:space="preserve"> </w:t>
      </w:r>
    </w:p>
    <w:p w:rsidR="00523E8C" w:rsidRDefault="00523E8C" w:rsidP="004D1734">
      <w:pPr>
        <w:pStyle w:val="a3"/>
        <w:numPr>
          <w:ilvl w:val="0"/>
          <w:numId w:val="20"/>
        </w:numPr>
      </w:pPr>
      <w:r>
        <w:lastRenderedPageBreak/>
        <w:t>выставка</w:t>
      </w:r>
    </w:p>
    <w:p w:rsidR="00523E8C" w:rsidRDefault="00523E8C" w:rsidP="004D1734">
      <w:pPr>
        <w:pStyle w:val="a3"/>
        <w:numPr>
          <w:ilvl w:val="0"/>
          <w:numId w:val="20"/>
        </w:numPr>
      </w:pPr>
      <w:r>
        <w:t xml:space="preserve"> собеседование.</w:t>
      </w: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Pr="00B20298" w:rsidRDefault="00523E8C" w:rsidP="00B20298">
      <w:pPr>
        <w:ind w:firstLine="708"/>
        <w:jc w:val="center"/>
        <w:rPr>
          <w:b/>
          <w:bCs/>
        </w:rPr>
      </w:pPr>
      <w:r w:rsidRPr="00B20298">
        <w:rPr>
          <w:b/>
          <w:bCs/>
        </w:rPr>
        <w:t xml:space="preserve">Тематическое планирование </w:t>
      </w:r>
    </w:p>
    <w:p w:rsidR="00523E8C" w:rsidRDefault="00523E8C" w:rsidP="00200C31">
      <w:pPr>
        <w:ind w:left="35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5445"/>
        <w:gridCol w:w="3166"/>
      </w:tblGrid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>№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>Тема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1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 xml:space="preserve">Экология – наука об окружающей среде. 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2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2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История взаимоотношений человека и природы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4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3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Моя окружающая среда: дома, в школе, на улице, на природе.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7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4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О городах и горожанах: человек в городе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10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5</w:t>
            </w:r>
          </w:p>
        </w:tc>
        <w:tc>
          <w:tcPr>
            <w:tcW w:w="5445" w:type="dxa"/>
          </w:tcPr>
          <w:p w:rsidR="00523E8C" w:rsidRPr="004D1734" w:rsidRDefault="00523E8C" w:rsidP="00B20298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Пропаганда экологических знаний.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6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6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Озеленение микрорайона и школы.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5 ч.</w:t>
            </w:r>
          </w:p>
        </w:tc>
      </w:tr>
      <w:tr w:rsidR="00523E8C" w:rsidRPr="004D1734">
        <w:tc>
          <w:tcPr>
            <w:tcW w:w="9496" w:type="dxa"/>
            <w:gridSpan w:val="3"/>
          </w:tcPr>
          <w:p w:rsidR="00523E8C" w:rsidRPr="004D1734" w:rsidRDefault="00523E8C" w:rsidP="00292075">
            <w:pPr>
              <w:jc w:val="right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Итого: 34 ч.</w:t>
            </w:r>
          </w:p>
        </w:tc>
      </w:tr>
    </w:tbl>
    <w:p w:rsidR="00523E8C" w:rsidRDefault="00523E8C" w:rsidP="00200C31">
      <w:pPr>
        <w:rPr>
          <w:b/>
          <w:bCs/>
          <w:sz w:val="28"/>
          <w:szCs w:val="28"/>
        </w:rPr>
      </w:pPr>
    </w:p>
    <w:p w:rsidR="00523E8C" w:rsidRDefault="00523E8C" w:rsidP="00414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« Живая планета»</w:t>
      </w:r>
    </w:p>
    <w:p w:rsidR="00523E8C" w:rsidRPr="00E773CB" w:rsidRDefault="00523E8C" w:rsidP="00414175">
      <w:pPr>
        <w:jc w:val="center"/>
        <w:rPr>
          <w:b/>
          <w:bCs/>
          <w:sz w:val="28"/>
          <w:szCs w:val="28"/>
        </w:rPr>
      </w:pPr>
    </w:p>
    <w:p w:rsidR="00523E8C" w:rsidRPr="00167EA1" w:rsidRDefault="00523E8C" w:rsidP="00167EA1">
      <w:pPr>
        <w:spacing w:line="180" w:lineRule="atLeast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</w:t>
      </w:r>
      <w:r w:rsidRPr="00167EA1">
        <w:rPr>
          <w:rStyle w:val="c4"/>
          <w:b/>
          <w:bCs/>
          <w:color w:val="000000"/>
        </w:rPr>
        <w:t>1.  Экология – наука об окружающий среде. (2 ч.)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   </w:t>
      </w:r>
      <w:r w:rsidRPr="005506F4">
        <w:rPr>
          <w:rStyle w:val="c4"/>
          <w:color w:val="000000"/>
        </w:rPr>
        <w:t>Общие представления о науки экология. Методы исследования. Экологическая безопасность. Модели поведения.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pacing w:line="180" w:lineRule="atLeast"/>
        <w:jc w:val="both"/>
        <w:rPr>
          <w:rStyle w:val="c4"/>
          <w:b/>
          <w:bCs/>
          <w:color w:val="000000"/>
        </w:rPr>
      </w:pPr>
      <w:r w:rsidRPr="005506F4">
        <w:rPr>
          <w:rStyle w:val="c4"/>
          <w:b/>
          <w:bCs/>
          <w:color w:val="000000"/>
        </w:rPr>
        <w:t xml:space="preserve">     </w:t>
      </w:r>
      <w:r>
        <w:rPr>
          <w:rStyle w:val="c4"/>
          <w:b/>
          <w:bCs/>
          <w:color w:val="000000"/>
        </w:rPr>
        <w:t xml:space="preserve"> </w:t>
      </w:r>
      <w:r w:rsidRPr="005506F4">
        <w:rPr>
          <w:rStyle w:val="c4"/>
          <w:b/>
          <w:bCs/>
          <w:color w:val="000000"/>
        </w:rPr>
        <w:t xml:space="preserve">  2. Экологический опыт прошлых лет. (4 ч.)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</w:t>
      </w:r>
      <w:r w:rsidRPr="005506F4">
        <w:rPr>
          <w:rStyle w:val="c4"/>
          <w:color w:val="000000"/>
        </w:rPr>
        <w:t>Экологические традиции народов России. Экологическая культура разных народов.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  <w:r w:rsidRPr="005506F4">
        <w:rPr>
          <w:rStyle w:val="c4"/>
          <w:color w:val="000000"/>
        </w:rPr>
        <w:t>Экологическая кул</w:t>
      </w:r>
      <w:r>
        <w:rPr>
          <w:rStyle w:val="c4"/>
          <w:color w:val="000000"/>
        </w:rPr>
        <w:t>ьтура коренных жителей Орловской</w:t>
      </w:r>
      <w:r w:rsidRPr="005506F4">
        <w:rPr>
          <w:rStyle w:val="c4"/>
          <w:color w:val="000000"/>
        </w:rPr>
        <w:t xml:space="preserve"> области. Использование традиций прошлого в современном мире.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pacing w:line="180" w:lineRule="atLeast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</w:t>
      </w:r>
      <w:r w:rsidRPr="005506F4">
        <w:rPr>
          <w:rStyle w:val="c4"/>
          <w:b/>
          <w:bCs/>
          <w:color w:val="000000"/>
        </w:rPr>
        <w:t>3.  Моя окружающая среда: дома, в школе, на улице, на природе. (7ч.)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 xml:space="preserve">        </w:t>
      </w:r>
      <w:r w:rsidRPr="005506F4">
        <w:rPr>
          <w:rStyle w:val="c4"/>
          <w:color w:val="000000"/>
        </w:rPr>
        <w:t xml:space="preserve">Понятие о доме в его прямом и переносном смысле: дом человека, убежище животных, планета — дом всего человечества. От чего зависит порядок и уют в доме, как их поддерживать. 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</w:t>
      </w:r>
      <w:r w:rsidRPr="005506F4">
        <w:rPr>
          <w:rStyle w:val="c4"/>
          <w:color w:val="000000"/>
        </w:rPr>
        <w:t>Что должен 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</w:t>
      </w:r>
      <w:r w:rsidRPr="005506F4">
        <w:rPr>
          <w:rStyle w:val="c4"/>
          <w:color w:val="000000"/>
        </w:rPr>
        <w:t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 w:rsidRPr="005506F4">
        <w:rPr>
          <w:rStyle w:val="c4"/>
          <w:color w:val="000000"/>
        </w:rPr>
        <w:t>Элементарные представления об экологии жилища. Как выглядел городской дом в разные эпохи. Появление многоэтажных домов. Новые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</w:t>
      </w:r>
      <w:r w:rsidRPr="005506F4">
        <w:rPr>
          <w:rStyle w:val="c4"/>
          <w:color w:val="000000"/>
        </w:rPr>
        <w:t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</w:t>
      </w:r>
      <w:r>
        <w:rPr>
          <w:rStyle w:val="c4"/>
          <w:color w:val="000000"/>
        </w:rPr>
        <w:t xml:space="preserve">ономное использование ресурсов -  </w:t>
      </w:r>
      <w:r w:rsidRPr="005506F4">
        <w:rPr>
          <w:rStyle w:val="c4"/>
          <w:color w:val="000000"/>
        </w:rPr>
        <w:t xml:space="preserve">одно из условий сохранения окружающей среды. 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 w:rsidRPr="005506F4">
        <w:rPr>
          <w:rStyle w:val="c4"/>
          <w:b/>
          <w:bCs/>
          <w:color w:val="000000"/>
        </w:rPr>
        <w:t xml:space="preserve">     Наблюдения:</w:t>
      </w:r>
      <w:r w:rsidRPr="005506F4">
        <w:rPr>
          <w:rStyle w:val="c4"/>
          <w:color w:val="000000"/>
        </w:rPr>
        <w:t xml:space="preserve"> изучение убежищ различных видов живо</w:t>
      </w:r>
      <w:r>
        <w:rPr>
          <w:rStyle w:val="c4"/>
          <w:color w:val="000000"/>
        </w:rPr>
        <w:t xml:space="preserve">тных, встречающихся в городе, </w:t>
      </w:r>
      <w:r w:rsidRPr="005506F4">
        <w:rPr>
          <w:rStyle w:val="c4"/>
          <w:color w:val="000000"/>
        </w:rPr>
        <w:t xml:space="preserve">насекомых (муравьёв, ос), птиц (ласточек, стрижей, воробьёв, ворон),  млекопитающих (белок, домашних хомячков и др.). 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 xml:space="preserve">     </w:t>
      </w:r>
      <w:r w:rsidRPr="005506F4">
        <w:rPr>
          <w:rStyle w:val="c4"/>
          <w:b/>
          <w:bCs/>
          <w:color w:val="000000"/>
        </w:rPr>
        <w:t>Практические работы</w:t>
      </w:r>
      <w:r w:rsidRPr="005506F4">
        <w:rPr>
          <w:rStyle w:val="c4"/>
          <w:color w:val="000000"/>
        </w:rPr>
        <w:t xml:space="preserve">: «Дом, в котором я бы хотел жить» (разработка проекта). </w:t>
      </w:r>
      <w:r>
        <w:rPr>
          <w:rStyle w:val="c4"/>
          <w:color w:val="000000"/>
        </w:rPr>
        <w:t xml:space="preserve">         </w:t>
      </w:r>
      <w:r w:rsidRPr="005506F4">
        <w:rPr>
          <w:rStyle w:val="c4"/>
          <w:color w:val="000000"/>
        </w:rPr>
        <w:t>Наблюдение за расходом воды в школе и дома</w:t>
      </w:r>
      <w:r>
        <w:rPr>
          <w:rStyle w:val="c4"/>
          <w:color w:val="000000"/>
        </w:rPr>
        <w:t>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uppressAutoHyphens w:val="0"/>
        <w:ind w:left="72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4. </w:t>
      </w:r>
      <w:r w:rsidRPr="005506F4">
        <w:rPr>
          <w:rStyle w:val="c4"/>
          <w:b/>
          <w:bCs/>
          <w:color w:val="000000"/>
        </w:rPr>
        <w:t>О городах и горожанах: человек в городе. (9 ч.)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Pr="005506F4">
        <w:rPr>
          <w:rStyle w:val="c4"/>
          <w:color w:val="000000"/>
        </w:rPr>
        <w:t xml:space="preserve">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Pr="005506F4">
        <w:rPr>
          <w:rStyle w:val="c4"/>
          <w:color w:val="000000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</w:t>
      </w:r>
      <w:r w:rsidRPr="005506F4">
        <w:rPr>
          <w:rStyle w:val="c4"/>
          <w:color w:val="000000"/>
        </w:rPr>
        <w:t>Охраняемые природные территории и объекты: заповедники, заказники, национальные парки, памятники природы.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Что может сделать каждый из нас для сохранения окружающей среды: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Десять основных правил разумного отношения к окружающей среде.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</w:t>
      </w:r>
      <w:r w:rsidRPr="00167EA1">
        <w:rPr>
          <w:rStyle w:val="c4"/>
          <w:b/>
          <w:bCs/>
          <w:color w:val="000000"/>
        </w:rPr>
        <w:t xml:space="preserve">Наблюдения: </w:t>
      </w:r>
      <w:r w:rsidRPr="005506F4">
        <w:rPr>
          <w:rStyle w:val="c4"/>
          <w:color w:val="000000"/>
        </w:rPr>
        <w:t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 xml:space="preserve">  </w:t>
      </w:r>
      <w:r w:rsidRPr="00167EA1">
        <w:rPr>
          <w:rStyle w:val="c4"/>
          <w:b/>
          <w:bCs/>
          <w:color w:val="000000"/>
        </w:rPr>
        <w:t>Практические работы:</w:t>
      </w:r>
      <w:r w:rsidRPr="005506F4">
        <w:rPr>
          <w:rStyle w:val="c4"/>
          <w:color w:val="000000"/>
        </w:rPr>
        <w:t xml:space="preserve"> «Вода, которую мы теряем»: насколько рационально используется вода дома и в школе; способы её экономии.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pacing w:line="180" w:lineRule="atLeast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5</w:t>
      </w:r>
      <w:r w:rsidRPr="005506F4">
        <w:rPr>
          <w:rStyle w:val="c4"/>
          <w:b/>
          <w:bCs/>
          <w:color w:val="000000"/>
        </w:rPr>
        <w:t>.</w:t>
      </w:r>
      <w:r>
        <w:rPr>
          <w:rStyle w:val="c4"/>
          <w:b/>
          <w:bCs/>
          <w:color w:val="000000"/>
        </w:rPr>
        <w:t xml:space="preserve"> </w:t>
      </w:r>
      <w:r w:rsidRPr="005506F4">
        <w:rPr>
          <w:rStyle w:val="c4"/>
          <w:b/>
          <w:bCs/>
          <w:color w:val="000000"/>
        </w:rPr>
        <w:t>Пропаганда экологических знаний.(6 ч.)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</w:t>
      </w:r>
      <w:r w:rsidRPr="005506F4">
        <w:rPr>
          <w:rStyle w:val="c4"/>
          <w:color w:val="000000"/>
        </w:rPr>
        <w:t>Правила поведения в лесу. Правила поведения на берегу реки. Экологическая сказка «Грустная история». Берегите природу родного края! Пожары и человек. Дом, в котором мы живем</w:t>
      </w:r>
      <w:r>
        <w:rPr>
          <w:rStyle w:val="c4"/>
          <w:color w:val="000000"/>
        </w:rPr>
        <w:t>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167EA1" w:rsidRDefault="00523E8C" w:rsidP="005506F4">
      <w:pPr>
        <w:spacing w:line="180" w:lineRule="atLeast"/>
        <w:jc w:val="both"/>
        <w:rPr>
          <w:rStyle w:val="c4"/>
          <w:b/>
          <w:bCs/>
          <w:color w:val="000000"/>
        </w:rPr>
      </w:pPr>
      <w:r>
        <w:rPr>
          <w:rStyle w:val="c4"/>
          <w:color w:val="000000"/>
        </w:rPr>
        <w:lastRenderedPageBreak/>
        <w:t xml:space="preserve">         </w:t>
      </w:r>
      <w:r w:rsidRPr="00167EA1">
        <w:rPr>
          <w:rStyle w:val="c4"/>
          <w:b/>
          <w:bCs/>
          <w:color w:val="000000"/>
        </w:rPr>
        <w:t>6.</w:t>
      </w:r>
      <w:r w:rsidRPr="00167EA1">
        <w:rPr>
          <w:rStyle w:val="c4"/>
          <w:color w:val="000000"/>
        </w:rPr>
        <w:t xml:space="preserve"> </w:t>
      </w:r>
      <w:r w:rsidRPr="00167EA1">
        <w:rPr>
          <w:rStyle w:val="c4"/>
          <w:b/>
          <w:bCs/>
          <w:color w:val="000000"/>
        </w:rPr>
        <w:t>Озеленение микрорайона и школы  (5 ч.)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  <w:sectPr w:rsidR="00523E8C" w:rsidRPr="005506F4" w:rsidSect="00091D2A">
          <w:footerReference w:type="default" r:id="rId7"/>
          <w:pgSz w:w="16838" w:h="11906" w:orient="landscape"/>
          <w:pgMar w:top="851" w:right="1134" w:bottom="1418" w:left="1134" w:header="567" w:footer="567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  <w:r>
        <w:rPr>
          <w:rStyle w:val="c4"/>
          <w:color w:val="000000"/>
        </w:rPr>
        <w:t xml:space="preserve">     </w:t>
      </w:r>
      <w:r w:rsidRPr="00167EA1">
        <w:rPr>
          <w:rStyle w:val="c4"/>
          <w:color w:val="000000"/>
        </w:rPr>
        <w:t>Роль комнатных растений в жизни человека. Мои зелёные друзья. Уход за комнатными растениями</w:t>
      </w:r>
      <w:r>
        <w:rPr>
          <w:rStyle w:val="c4"/>
          <w:color w:val="000000"/>
        </w:rPr>
        <w:t xml:space="preserve"> и растениями пришкольного участка</w:t>
      </w:r>
      <w:r w:rsidRPr="00167EA1">
        <w:rPr>
          <w:rStyle w:val="c4"/>
          <w:color w:val="000000"/>
        </w:rPr>
        <w:t>. Озеленение классных комнат</w:t>
      </w:r>
      <w:r>
        <w:rPr>
          <w:rStyle w:val="c4"/>
          <w:color w:val="000000"/>
        </w:rPr>
        <w:t xml:space="preserve"> и пришкольного участка</w:t>
      </w:r>
      <w:r w:rsidRPr="00167EA1">
        <w:rPr>
          <w:rStyle w:val="c4"/>
          <w:color w:val="000000"/>
        </w:rPr>
        <w:t>. Цветочная мелодия. Городские цветы</w:t>
      </w:r>
      <w:r>
        <w:rPr>
          <w:sz w:val="28"/>
          <w:szCs w:val="28"/>
        </w:rPr>
        <w:t>.</w:t>
      </w:r>
    </w:p>
    <w:p w:rsidR="00523E8C" w:rsidRPr="00B82BFD" w:rsidRDefault="00523E8C" w:rsidP="00506C37">
      <w:pPr>
        <w:pStyle w:val="a9"/>
        <w:spacing w:line="240" w:lineRule="auto"/>
        <w:ind w:firstLine="0"/>
        <w:rPr>
          <w:rFonts w:ascii="Arial" w:hAnsi="Arial" w:cs="Arial"/>
          <w:i/>
          <w:iCs/>
          <w:sz w:val="22"/>
          <w:szCs w:val="22"/>
        </w:rPr>
      </w:pPr>
    </w:p>
    <w:p w:rsidR="00523E8C" w:rsidRPr="00F16058" w:rsidRDefault="00523E8C" w:rsidP="00F16058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sectPr w:rsidR="00523E8C" w:rsidRPr="00F16058" w:rsidSect="00091D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2E" w:rsidRDefault="00975B2E" w:rsidP="009C705A">
      <w:r>
        <w:separator/>
      </w:r>
    </w:p>
  </w:endnote>
  <w:endnote w:type="continuationSeparator" w:id="0">
    <w:p w:rsidR="00975B2E" w:rsidRDefault="00975B2E" w:rsidP="009C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erif Condensed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C" w:rsidRDefault="003C33BC">
    <w:pPr>
      <w:pStyle w:val="ab"/>
      <w:jc w:val="right"/>
    </w:pPr>
    <w:fldSimple w:instr=" PAGE   \* MERGEFORMAT ">
      <w:r w:rsidR="0070613F">
        <w:rPr>
          <w:noProof/>
        </w:rPr>
        <w:t>2</w:t>
      </w:r>
    </w:fldSimple>
  </w:p>
  <w:p w:rsidR="00523E8C" w:rsidRDefault="00523E8C" w:rsidP="00292075">
    <w:pPr>
      <w:pStyle w:val="ab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2E" w:rsidRDefault="00975B2E" w:rsidP="009C705A">
      <w:r>
        <w:separator/>
      </w:r>
    </w:p>
  </w:footnote>
  <w:footnote w:type="continuationSeparator" w:id="0">
    <w:p w:rsidR="00975B2E" w:rsidRDefault="00975B2E" w:rsidP="009C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F20382"/>
    <w:multiLevelType w:val="hybridMultilevel"/>
    <w:tmpl w:val="85244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06F3"/>
    <w:multiLevelType w:val="hybridMultilevel"/>
    <w:tmpl w:val="8FC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0BED"/>
    <w:multiLevelType w:val="hybridMultilevel"/>
    <w:tmpl w:val="851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0E1D"/>
    <w:multiLevelType w:val="hybridMultilevel"/>
    <w:tmpl w:val="375E8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1609C6"/>
    <w:multiLevelType w:val="hybridMultilevel"/>
    <w:tmpl w:val="2764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F62"/>
    <w:multiLevelType w:val="hybridMultilevel"/>
    <w:tmpl w:val="E04C7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F9110F"/>
    <w:multiLevelType w:val="hybridMultilevel"/>
    <w:tmpl w:val="65E0B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7842DA"/>
    <w:multiLevelType w:val="hybridMultilevel"/>
    <w:tmpl w:val="DB0A8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544D75"/>
    <w:multiLevelType w:val="hybridMultilevel"/>
    <w:tmpl w:val="9080E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111ED2"/>
    <w:multiLevelType w:val="hybridMultilevel"/>
    <w:tmpl w:val="4D2E2E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02F0463"/>
    <w:multiLevelType w:val="hybridMultilevel"/>
    <w:tmpl w:val="FC5844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6">
    <w:nsid w:val="41C60124"/>
    <w:multiLevelType w:val="hybridMultilevel"/>
    <w:tmpl w:val="BD32962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7">
    <w:nsid w:val="424F7FE6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7E6C"/>
    <w:multiLevelType w:val="hybridMultilevel"/>
    <w:tmpl w:val="8BAA9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1DA5703"/>
    <w:multiLevelType w:val="hybridMultilevel"/>
    <w:tmpl w:val="CA5E1D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9C0"/>
    <w:multiLevelType w:val="hybridMultilevel"/>
    <w:tmpl w:val="40BA8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EFD5C50"/>
    <w:multiLevelType w:val="hybridMultilevel"/>
    <w:tmpl w:val="6F62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E36F3"/>
    <w:multiLevelType w:val="hybridMultilevel"/>
    <w:tmpl w:val="712AED66"/>
    <w:lvl w:ilvl="0" w:tplc="30E6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C217E"/>
    <w:multiLevelType w:val="hybridMultilevel"/>
    <w:tmpl w:val="719A9DB0"/>
    <w:lvl w:ilvl="0" w:tplc="55528BA2">
      <w:start w:val="1"/>
      <w:numFmt w:val="decimal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CE5BBB"/>
    <w:multiLevelType w:val="hybridMultilevel"/>
    <w:tmpl w:val="B2CE2E70"/>
    <w:lvl w:ilvl="0" w:tplc="E934354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1AB7FB0"/>
    <w:multiLevelType w:val="hybridMultilevel"/>
    <w:tmpl w:val="A9DC0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4C253B"/>
    <w:multiLevelType w:val="hybridMultilevel"/>
    <w:tmpl w:val="0F26AA94"/>
    <w:lvl w:ilvl="0" w:tplc="80A85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16A08"/>
    <w:multiLevelType w:val="hybridMultilevel"/>
    <w:tmpl w:val="BF90B08E"/>
    <w:lvl w:ilvl="0" w:tplc="6B588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0">
    <w:nsid w:val="7CB74348"/>
    <w:multiLevelType w:val="hybridMultilevel"/>
    <w:tmpl w:val="CE2AD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7FDB4D7F"/>
    <w:multiLevelType w:val="hybridMultilevel"/>
    <w:tmpl w:val="D280F1F2"/>
    <w:lvl w:ilvl="0" w:tplc="870E9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8"/>
  </w:num>
  <w:num w:numId="5">
    <w:abstractNumId w:val="16"/>
  </w:num>
  <w:num w:numId="6">
    <w:abstractNumId w:val="1"/>
  </w:num>
  <w:num w:numId="7">
    <w:abstractNumId w:val="23"/>
  </w:num>
  <w:num w:numId="8">
    <w:abstractNumId w:val="29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6"/>
  </w:num>
  <w:num w:numId="14">
    <w:abstractNumId w:val="22"/>
  </w:num>
  <w:num w:numId="15">
    <w:abstractNumId w:val="18"/>
  </w:num>
  <w:num w:numId="16">
    <w:abstractNumId w:val="24"/>
  </w:num>
  <w:num w:numId="17">
    <w:abstractNumId w:val="31"/>
  </w:num>
  <w:num w:numId="18">
    <w:abstractNumId w:val="20"/>
  </w:num>
  <w:num w:numId="19">
    <w:abstractNumId w:val="15"/>
  </w:num>
  <w:num w:numId="20">
    <w:abstractNumId w:val="30"/>
  </w:num>
  <w:num w:numId="21">
    <w:abstractNumId w:val="7"/>
  </w:num>
  <w:num w:numId="22">
    <w:abstractNumId w:val="17"/>
  </w:num>
  <w:num w:numId="23">
    <w:abstractNumId w:val="14"/>
  </w:num>
  <w:num w:numId="24">
    <w:abstractNumId w:val="19"/>
  </w:num>
  <w:num w:numId="25">
    <w:abstractNumId w:val="13"/>
  </w:num>
  <w:num w:numId="26">
    <w:abstractNumId w:val="12"/>
  </w:num>
  <w:num w:numId="27">
    <w:abstractNumId w:val="10"/>
  </w:num>
  <w:num w:numId="28">
    <w:abstractNumId w:val="8"/>
  </w:num>
  <w:num w:numId="29">
    <w:abstractNumId w:val="21"/>
  </w:num>
  <w:num w:numId="30">
    <w:abstractNumId w:val="9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3B"/>
    <w:rsid w:val="000142C2"/>
    <w:rsid w:val="00030FBA"/>
    <w:rsid w:val="000363BC"/>
    <w:rsid w:val="000666A1"/>
    <w:rsid w:val="00091D2A"/>
    <w:rsid w:val="000A51A8"/>
    <w:rsid w:val="000D2383"/>
    <w:rsid w:val="0012315F"/>
    <w:rsid w:val="00132ACC"/>
    <w:rsid w:val="00167EA1"/>
    <w:rsid w:val="0019294C"/>
    <w:rsid w:val="001B3A7A"/>
    <w:rsid w:val="001E470B"/>
    <w:rsid w:val="001F6D66"/>
    <w:rsid w:val="00200C31"/>
    <w:rsid w:val="002111D5"/>
    <w:rsid w:val="0022196C"/>
    <w:rsid w:val="00263678"/>
    <w:rsid w:val="00285C9C"/>
    <w:rsid w:val="00292075"/>
    <w:rsid w:val="002A470A"/>
    <w:rsid w:val="00311FC8"/>
    <w:rsid w:val="003235B9"/>
    <w:rsid w:val="00354565"/>
    <w:rsid w:val="00377360"/>
    <w:rsid w:val="003869AB"/>
    <w:rsid w:val="00387D8C"/>
    <w:rsid w:val="0039480C"/>
    <w:rsid w:val="003C33BC"/>
    <w:rsid w:val="00414175"/>
    <w:rsid w:val="0043323E"/>
    <w:rsid w:val="004A61B8"/>
    <w:rsid w:val="004D1734"/>
    <w:rsid w:val="004E7635"/>
    <w:rsid w:val="00506C37"/>
    <w:rsid w:val="00523E8C"/>
    <w:rsid w:val="005506F4"/>
    <w:rsid w:val="00595FCF"/>
    <w:rsid w:val="005B0C31"/>
    <w:rsid w:val="005C5FAA"/>
    <w:rsid w:val="005E32F5"/>
    <w:rsid w:val="00634641"/>
    <w:rsid w:val="006527E8"/>
    <w:rsid w:val="00674D02"/>
    <w:rsid w:val="0069094B"/>
    <w:rsid w:val="00696958"/>
    <w:rsid w:val="006A5991"/>
    <w:rsid w:val="006A613B"/>
    <w:rsid w:val="006F3763"/>
    <w:rsid w:val="00700BAE"/>
    <w:rsid w:val="0070613F"/>
    <w:rsid w:val="007113B9"/>
    <w:rsid w:val="00731B9F"/>
    <w:rsid w:val="00762437"/>
    <w:rsid w:val="00766C2C"/>
    <w:rsid w:val="00786963"/>
    <w:rsid w:val="007D1067"/>
    <w:rsid w:val="007D2CCE"/>
    <w:rsid w:val="0080434F"/>
    <w:rsid w:val="00844937"/>
    <w:rsid w:val="008574D5"/>
    <w:rsid w:val="00860CD9"/>
    <w:rsid w:val="008661E1"/>
    <w:rsid w:val="00881747"/>
    <w:rsid w:val="008A7269"/>
    <w:rsid w:val="008D1E4B"/>
    <w:rsid w:val="0090765F"/>
    <w:rsid w:val="009409BE"/>
    <w:rsid w:val="00975B2E"/>
    <w:rsid w:val="00986950"/>
    <w:rsid w:val="009A1E28"/>
    <w:rsid w:val="009B6449"/>
    <w:rsid w:val="009C705A"/>
    <w:rsid w:val="00A0197D"/>
    <w:rsid w:val="00A1291B"/>
    <w:rsid w:val="00A14482"/>
    <w:rsid w:val="00AF54CD"/>
    <w:rsid w:val="00B20298"/>
    <w:rsid w:val="00B22231"/>
    <w:rsid w:val="00B82BFD"/>
    <w:rsid w:val="00BA1E47"/>
    <w:rsid w:val="00BE7158"/>
    <w:rsid w:val="00C008BA"/>
    <w:rsid w:val="00C12D17"/>
    <w:rsid w:val="00C2577E"/>
    <w:rsid w:val="00C51EEF"/>
    <w:rsid w:val="00C57A0C"/>
    <w:rsid w:val="00CC6B65"/>
    <w:rsid w:val="00D4249D"/>
    <w:rsid w:val="00D665E9"/>
    <w:rsid w:val="00D66E93"/>
    <w:rsid w:val="00D70C99"/>
    <w:rsid w:val="00D729BD"/>
    <w:rsid w:val="00D72F77"/>
    <w:rsid w:val="00DA7D05"/>
    <w:rsid w:val="00DF24AC"/>
    <w:rsid w:val="00E23467"/>
    <w:rsid w:val="00E73A5F"/>
    <w:rsid w:val="00E76A6F"/>
    <w:rsid w:val="00E773CB"/>
    <w:rsid w:val="00E81EF2"/>
    <w:rsid w:val="00E94114"/>
    <w:rsid w:val="00EA6220"/>
    <w:rsid w:val="00F16058"/>
    <w:rsid w:val="00F20E69"/>
    <w:rsid w:val="00F25E55"/>
    <w:rsid w:val="00F84F8A"/>
    <w:rsid w:val="00F86DCD"/>
    <w:rsid w:val="00FA5075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06C3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06C37"/>
    <w:pPr>
      <w:keepNext/>
      <w:tabs>
        <w:tab w:val="num" w:pos="1152"/>
      </w:tabs>
      <w:ind w:right="-2"/>
      <w:outlineLvl w:val="5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06C37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6C37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06C3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6C37"/>
    <w:rPr>
      <w:rFonts w:ascii="Cambria" w:hAnsi="Cambria" w:cs="Cambria"/>
      <w:color w:val="404040"/>
      <w:sz w:val="20"/>
      <w:szCs w:val="20"/>
      <w:lang w:eastAsia="zh-CN"/>
    </w:rPr>
  </w:style>
  <w:style w:type="paragraph" w:customStyle="1" w:styleId="u-2-msonormal">
    <w:name w:val="u-2-msonormal"/>
    <w:basedOn w:val="a"/>
    <w:uiPriority w:val="99"/>
    <w:rsid w:val="00F84F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uiPriority w:val="99"/>
    <w:rsid w:val="00B22231"/>
  </w:style>
  <w:style w:type="paragraph" w:customStyle="1" w:styleId="c2">
    <w:name w:val="c2"/>
    <w:basedOn w:val="a"/>
    <w:uiPriority w:val="99"/>
    <w:rsid w:val="00B22231"/>
    <w:pPr>
      <w:spacing w:before="280" w:after="280"/>
    </w:pPr>
    <w:rPr>
      <w:lang w:eastAsia="ar-SA"/>
    </w:rPr>
  </w:style>
  <w:style w:type="paragraph" w:styleId="a3">
    <w:name w:val="List Paragraph"/>
    <w:basedOn w:val="a"/>
    <w:uiPriority w:val="99"/>
    <w:qFormat/>
    <w:rsid w:val="00B22231"/>
    <w:pPr>
      <w:ind w:left="720"/>
    </w:pPr>
  </w:style>
  <w:style w:type="paragraph" w:styleId="a4">
    <w:name w:val="Normal (Web)"/>
    <w:basedOn w:val="a"/>
    <w:uiPriority w:val="99"/>
    <w:rsid w:val="00B22231"/>
    <w:pPr>
      <w:spacing w:before="280" w:after="280"/>
    </w:pPr>
    <w:rPr>
      <w:lang w:eastAsia="ar-SA"/>
    </w:rPr>
  </w:style>
  <w:style w:type="paragraph" w:styleId="a5">
    <w:name w:val="No Spacing"/>
    <w:uiPriority w:val="99"/>
    <w:qFormat/>
    <w:rsid w:val="00B22231"/>
    <w:pPr>
      <w:suppressAutoHyphens/>
    </w:pPr>
    <w:rPr>
      <w:rFonts w:cs="Calibri"/>
      <w:sz w:val="22"/>
      <w:szCs w:val="22"/>
      <w:lang w:eastAsia="ar-SA"/>
    </w:rPr>
  </w:style>
  <w:style w:type="character" w:customStyle="1" w:styleId="a6">
    <w:name w:val="Символ сноски"/>
    <w:uiPriority w:val="99"/>
    <w:rsid w:val="009C705A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9C705A"/>
    <w:pPr>
      <w:spacing w:line="440" w:lineRule="exact"/>
      <w:jc w:val="both"/>
    </w:pPr>
    <w:rPr>
      <w:rFonts w:ascii="Courier" w:hAnsi="Courier" w:cs="Courier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9C705A"/>
    <w:rPr>
      <w:rFonts w:ascii="Courier" w:hAnsi="Courier" w:cs="Courier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rsid w:val="00506C37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06C3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506C37"/>
    <w:pPr>
      <w:ind w:right="-2"/>
      <w:jc w:val="center"/>
    </w:pPr>
    <w:rPr>
      <w:b/>
      <w:bCs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414175"/>
    <w:pPr>
      <w:tabs>
        <w:tab w:val="center" w:pos="4677"/>
        <w:tab w:val="right" w:pos="9355"/>
      </w:tabs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14175"/>
    <w:rPr>
      <w:rFonts w:ascii="Calibri" w:eastAsia="Times New Roman" w:hAnsi="Calibri" w:cs="Calibri"/>
    </w:rPr>
  </w:style>
  <w:style w:type="paragraph" w:styleId="ad">
    <w:name w:val="Body Text"/>
    <w:basedOn w:val="a"/>
    <w:link w:val="ae"/>
    <w:uiPriority w:val="99"/>
    <w:semiHidden/>
    <w:rsid w:val="00285C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85C9C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rsid w:val="00C51E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51EE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95FC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42</cp:revision>
  <dcterms:created xsi:type="dcterms:W3CDTF">2014-08-13T08:12:00Z</dcterms:created>
  <dcterms:modified xsi:type="dcterms:W3CDTF">2020-03-23T17:22:00Z</dcterms:modified>
</cp:coreProperties>
</file>