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143628">
        <w:rPr>
          <w:rFonts w:eastAsiaTheme="minorHAns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143628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143628">
        <w:rPr>
          <w:rFonts w:eastAsiaTheme="minorHAnsi"/>
          <w:sz w:val="22"/>
          <w:szCs w:val="22"/>
          <w:lang w:eastAsia="en-US"/>
        </w:rPr>
        <w:t>Теляженская</w:t>
      </w:r>
      <w:proofErr w:type="spellEnd"/>
      <w:r w:rsidRPr="00143628">
        <w:rPr>
          <w:rFonts w:eastAsiaTheme="minorHAnsi"/>
          <w:sz w:val="22"/>
          <w:szCs w:val="22"/>
          <w:lang w:eastAsia="en-US"/>
        </w:rPr>
        <w:t xml:space="preserve"> основная общеобразовательная школа</w:t>
      </w:r>
    </w:p>
    <w:p w:rsidR="00143628" w:rsidRPr="00143628" w:rsidRDefault="00143628" w:rsidP="0014362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W w:w="10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760"/>
      </w:tblGrid>
      <w:tr w:rsidR="00143628" w:rsidRPr="00143628" w:rsidTr="00A00B94">
        <w:trPr>
          <w:trHeight w:val="300"/>
        </w:trPr>
        <w:tc>
          <w:tcPr>
            <w:tcW w:w="5445" w:type="dxa"/>
          </w:tcPr>
          <w:p w:rsidR="00143628" w:rsidRPr="00143628" w:rsidRDefault="00143628" w:rsidP="0014362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«ПРИНЯТО»</w:t>
            </w:r>
          </w:p>
        </w:tc>
        <w:tc>
          <w:tcPr>
            <w:tcW w:w="4760" w:type="dxa"/>
          </w:tcPr>
          <w:p w:rsidR="00143628" w:rsidRPr="00143628" w:rsidRDefault="00143628" w:rsidP="0014362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                «УТВЕРЖДЕНО»</w:t>
            </w:r>
          </w:p>
        </w:tc>
      </w:tr>
      <w:tr w:rsidR="00143628" w:rsidRPr="00143628" w:rsidTr="00A00B94">
        <w:trPr>
          <w:trHeight w:val="282"/>
        </w:trPr>
        <w:tc>
          <w:tcPr>
            <w:tcW w:w="5445" w:type="dxa"/>
          </w:tcPr>
          <w:p w:rsidR="00143628" w:rsidRPr="00143628" w:rsidRDefault="00143628" w:rsidP="001436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Решением          педагогического совета</w:t>
            </w:r>
          </w:p>
        </w:tc>
        <w:tc>
          <w:tcPr>
            <w:tcW w:w="4760" w:type="dxa"/>
          </w:tcPr>
          <w:p w:rsidR="00143628" w:rsidRPr="00143628" w:rsidRDefault="00143628" w:rsidP="00143628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от 31.08. 2018 </w:t>
            </w:r>
            <w:proofErr w:type="gramStart"/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года  №</w:t>
            </w:r>
            <w:proofErr w:type="gramEnd"/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141</w:t>
            </w:r>
          </w:p>
        </w:tc>
      </w:tr>
      <w:tr w:rsidR="00143628" w:rsidRPr="00143628" w:rsidTr="00A00B94">
        <w:trPr>
          <w:trHeight w:val="300"/>
        </w:trPr>
        <w:tc>
          <w:tcPr>
            <w:tcW w:w="5445" w:type="dxa"/>
          </w:tcPr>
          <w:p w:rsidR="00143628" w:rsidRPr="00143628" w:rsidRDefault="00143628" w:rsidP="001436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Протокол № 1 от   30.08. 2018года</w:t>
            </w:r>
          </w:p>
        </w:tc>
        <w:tc>
          <w:tcPr>
            <w:tcW w:w="4760" w:type="dxa"/>
          </w:tcPr>
          <w:p w:rsidR="00143628" w:rsidRPr="00143628" w:rsidRDefault="00143628" w:rsidP="001436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Директор школы:</w:t>
            </w:r>
          </w:p>
        </w:tc>
      </w:tr>
      <w:tr w:rsidR="00143628" w:rsidRPr="00143628" w:rsidTr="00A00B94">
        <w:trPr>
          <w:trHeight w:val="282"/>
        </w:trPr>
        <w:tc>
          <w:tcPr>
            <w:tcW w:w="5445" w:type="dxa"/>
          </w:tcPr>
          <w:p w:rsidR="00143628" w:rsidRPr="00143628" w:rsidRDefault="00143628" w:rsidP="0014362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60" w:type="dxa"/>
          </w:tcPr>
          <w:p w:rsidR="00143628" w:rsidRPr="00143628" w:rsidRDefault="00143628" w:rsidP="0014362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_____________ Н.И. </w:t>
            </w:r>
            <w:proofErr w:type="spellStart"/>
            <w:r w:rsidRPr="001436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Залыгаева</w:t>
            </w:r>
            <w:proofErr w:type="spellEnd"/>
          </w:p>
        </w:tc>
      </w:tr>
    </w:tbl>
    <w:p w:rsidR="00143628" w:rsidRPr="00143628" w:rsidRDefault="00143628" w:rsidP="0014362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436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3628">
        <w:rPr>
          <w:rFonts w:eastAsiaTheme="minorHAnsi"/>
          <w:b/>
          <w:sz w:val="32"/>
          <w:szCs w:val="32"/>
          <w:lang w:eastAsia="en-US"/>
        </w:rPr>
        <w:t>Рабочая программа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3628">
        <w:rPr>
          <w:rFonts w:eastAsiaTheme="minorHAnsi"/>
          <w:b/>
          <w:sz w:val="32"/>
          <w:szCs w:val="32"/>
          <w:lang w:eastAsia="en-US"/>
        </w:rPr>
        <w:t>по математике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3628">
        <w:rPr>
          <w:rFonts w:eastAsiaTheme="minorHAnsi"/>
          <w:b/>
          <w:sz w:val="32"/>
          <w:szCs w:val="32"/>
          <w:lang w:eastAsia="en-US"/>
        </w:rPr>
        <w:t>(ФГОС)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3628">
        <w:rPr>
          <w:rFonts w:eastAsiaTheme="minorHAnsi"/>
          <w:b/>
          <w:sz w:val="32"/>
          <w:szCs w:val="32"/>
          <w:lang w:eastAsia="en-US"/>
        </w:rPr>
        <w:t>5-6 класс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43628">
        <w:rPr>
          <w:rFonts w:eastAsiaTheme="minorHAnsi"/>
          <w:b/>
          <w:sz w:val="32"/>
          <w:szCs w:val="32"/>
          <w:lang w:eastAsia="en-US"/>
        </w:rPr>
        <w:t>2018-2023 учебный год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143628">
        <w:rPr>
          <w:rFonts w:eastAsiaTheme="minorHAnsi"/>
          <w:sz w:val="32"/>
          <w:szCs w:val="32"/>
          <w:lang w:eastAsia="en-US"/>
        </w:rPr>
        <w:t>Составитель:</w:t>
      </w:r>
    </w:p>
    <w:p w:rsidR="00143628" w:rsidRPr="00143628" w:rsidRDefault="00143628" w:rsidP="00143628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143628">
        <w:rPr>
          <w:rFonts w:eastAsiaTheme="minorHAnsi"/>
          <w:sz w:val="32"/>
          <w:szCs w:val="32"/>
          <w:lang w:eastAsia="en-US"/>
        </w:rPr>
        <w:t>учитель математики Братских Ольга Николаевна</w:t>
      </w: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3628" w:rsidRPr="00143628" w:rsidRDefault="00143628" w:rsidP="001436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5CAD" w:rsidRDefault="004F5CAD" w:rsidP="004F5CAD">
      <w:pPr>
        <w:tabs>
          <w:tab w:val="num" w:pos="0"/>
        </w:tabs>
        <w:ind w:firstLine="40"/>
        <w:jc w:val="center"/>
        <w:rPr>
          <w:b/>
          <w:bCs/>
          <w:sz w:val="22"/>
          <w:szCs w:val="22"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143628" w:rsidRDefault="00143628" w:rsidP="002D3D06">
      <w:pPr>
        <w:jc w:val="center"/>
        <w:rPr>
          <w:b/>
        </w:rPr>
      </w:pPr>
    </w:p>
    <w:p w:rsidR="002D3D06" w:rsidRPr="002D3D06" w:rsidRDefault="002D3D06" w:rsidP="002D3D06">
      <w:pPr>
        <w:jc w:val="center"/>
        <w:rPr>
          <w:b/>
        </w:rPr>
      </w:pPr>
      <w:r w:rsidRPr="002D3D06">
        <w:rPr>
          <w:b/>
        </w:rPr>
        <w:lastRenderedPageBreak/>
        <w:t>Рабочая программа</w:t>
      </w:r>
    </w:p>
    <w:p w:rsidR="004F5CAD" w:rsidRDefault="002D3D06" w:rsidP="002D3D06">
      <w:pPr>
        <w:jc w:val="center"/>
        <w:rPr>
          <w:b/>
        </w:rPr>
      </w:pPr>
      <w:r w:rsidRPr="002D3D06">
        <w:rPr>
          <w:b/>
        </w:rPr>
        <w:t>по</w:t>
      </w:r>
      <w:r>
        <w:rPr>
          <w:b/>
        </w:rPr>
        <w:t xml:space="preserve"> учебному предмету «Математика» 5-6</w:t>
      </w:r>
      <w:r w:rsidRPr="002D3D06">
        <w:rPr>
          <w:b/>
        </w:rPr>
        <w:t xml:space="preserve"> класс</w:t>
      </w:r>
    </w:p>
    <w:p w:rsidR="00143628" w:rsidRDefault="00143628" w:rsidP="002D3D06">
      <w:pPr>
        <w:jc w:val="center"/>
        <w:rPr>
          <w:b/>
        </w:rPr>
      </w:pPr>
      <w:bookmarkStart w:id="0" w:name="_GoBack"/>
      <w:bookmarkEnd w:id="0"/>
    </w:p>
    <w:p w:rsidR="004F5CAD" w:rsidRDefault="004F5CAD" w:rsidP="004F5CAD">
      <w:pPr>
        <w:tabs>
          <w:tab w:val="num" w:pos="0"/>
        </w:tabs>
        <w:rPr>
          <w:b/>
          <w:bCs/>
        </w:rPr>
      </w:pPr>
      <w:r w:rsidRPr="002945DA">
        <w:rPr>
          <w:b/>
          <w:bCs/>
        </w:rPr>
        <w:t>Планируемые результаты изучения учебного предмета</w:t>
      </w:r>
    </w:p>
    <w:p w:rsidR="004F5CAD" w:rsidRPr="004F5CAD" w:rsidRDefault="004F5CAD" w:rsidP="004F5CAD">
      <w:pPr>
        <w:tabs>
          <w:tab w:val="num" w:pos="0"/>
        </w:tabs>
        <w:rPr>
          <w:bCs/>
        </w:rPr>
      </w:pPr>
      <w:r w:rsidRPr="004F5CAD">
        <w:rPr>
          <w:bCs/>
        </w:rPr>
        <w:t>Личностные результаты:</w:t>
      </w:r>
    </w:p>
    <w:p w:rsidR="004F5CAD" w:rsidRPr="004F5CAD" w:rsidRDefault="004F5CAD" w:rsidP="004F5CAD">
      <w:pPr>
        <w:numPr>
          <w:ilvl w:val="0"/>
          <w:numId w:val="5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4F5CAD" w:rsidRPr="004F5CAD" w:rsidRDefault="004F5CAD" w:rsidP="004F5CAD">
      <w:pPr>
        <w:numPr>
          <w:ilvl w:val="0"/>
          <w:numId w:val="5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постепенно выстраивать собственное целостное </w:t>
      </w:r>
      <w:proofErr w:type="gramStart"/>
      <w:r w:rsidRPr="004F5CAD">
        <w:rPr>
          <w:bCs/>
        </w:rPr>
        <w:t>мировоззрение:  осознавать</w:t>
      </w:r>
      <w:proofErr w:type="gramEnd"/>
      <w:r w:rsidRPr="004F5CAD">
        <w:rPr>
          <w:bCs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:rsidR="004F5CAD" w:rsidRPr="004F5CAD" w:rsidRDefault="004F5CAD" w:rsidP="004F5CAD">
      <w:pPr>
        <w:numPr>
          <w:ilvl w:val="0"/>
          <w:numId w:val="5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оценивать жизненные ситуации с точки зрения безопасного образа жизни и сохранения здоровья; </w:t>
      </w:r>
    </w:p>
    <w:p w:rsidR="004F5CAD" w:rsidRPr="004F5CAD" w:rsidRDefault="004F5CAD" w:rsidP="004F5CAD">
      <w:pPr>
        <w:tabs>
          <w:tab w:val="num" w:pos="0"/>
        </w:tabs>
        <w:rPr>
          <w:bCs/>
        </w:rPr>
      </w:pPr>
      <w:r w:rsidRPr="004F5CAD">
        <w:rPr>
          <w:bCs/>
        </w:rPr>
        <w:t xml:space="preserve">      </w:t>
      </w:r>
      <w:proofErr w:type="spellStart"/>
      <w:r w:rsidRPr="004F5CAD">
        <w:rPr>
          <w:bCs/>
        </w:rPr>
        <w:t>Метапредметные</w:t>
      </w:r>
      <w:proofErr w:type="spellEnd"/>
      <w:r w:rsidRPr="004F5CAD">
        <w:rPr>
          <w:bCs/>
        </w:rPr>
        <w:t xml:space="preserve"> результаты:</w:t>
      </w:r>
    </w:p>
    <w:p w:rsidR="004F5CAD" w:rsidRPr="004F5CAD" w:rsidRDefault="004F5CAD" w:rsidP="004F5CAD">
      <w:pPr>
        <w:tabs>
          <w:tab w:val="num" w:pos="0"/>
        </w:tabs>
        <w:rPr>
          <w:bCs/>
        </w:rPr>
      </w:pPr>
      <w:r w:rsidRPr="004F5CAD">
        <w:rPr>
          <w:bCs/>
          <w:iCs/>
        </w:rPr>
        <w:t xml:space="preserve">      Регулятивные УУД</w:t>
      </w:r>
      <w:r w:rsidRPr="004F5CAD">
        <w:rPr>
          <w:bCs/>
        </w:rPr>
        <w:t>:</w:t>
      </w:r>
    </w:p>
    <w:p w:rsidR="004F5CAD" w:rsidRPr="004F5CAD" w:rsidRDefault="004F5CAD" w:rsidP="004F5CAD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4F5CAD">
        <w:rPr>
          <w:bCs/>
        </w:rPr>
        <w:t>самостоятельно обнаруживать и формулировать учебную проблему, определять цель учебной деятельности;</w:t>
      </w:r>
    </w:p>
    <w:p w:rsidR="004F5CAD" w:rsidRPr="004F5CAD" w:rsidRDefault="004F5CAD" w:rsidP="004F5CAD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4F5CAD">
        <w:rPr>
          <w:bCs/>
        </w:rPr>
        <w:t>самостоятельно  средства</w:t>
      </w:r>
      <w:proofErr w:type="gramEnd"/>
      <w:r w:rsidRPr="004F5CAD">
        <w:rPr>
          <w:bCs/>
        </w:rPr>
        <w:t xml:space="preserve"> достижения цели;</w:t>
      </w:r>
    </w:p>
    <w:p w:rsidR="004F5CAD" w:rsidRPr="004F5CAD" w:rsidRDefault="004F5CAD" w:rsidP="004F5CAD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4F5CAD">
        <w:rPr>
          <w:bCs/>
        </w:rPr>
        <w:t>составлять (индивидуально или в группе) план решения проблемы;</w:t>
      </w:r>
    </w:p>
    <w:p w:rsidR="004F5CAD" w:rsidRPr="004F5CAD" w:rsidRDefault="004F5CAD" w:rsidP="004F5CAD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4F5CAD">
        <w:rPr>
          <w:bCs/>
        </w:rPr>
        <w:t>работая по плану, сверять свои действия с целью и, при необходимости, исправлять ошибки самостоятельно;</w:t>
      </w:r>
    </w:p>
    <w:p w:rsidR="004F5CAD" w:rsidRPr="004F5CAD" w:rsidRDefault="004F5CAD" w:rsidP="004F5CAD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4F5CAD">
        <w:rPr>
          <w:bCs/>
        </w:rPr>
        <w:t>в диалоге с учителем совершенствовать самостоятельно выработанные критерии оценки.</w:t>
      </w:r>
    </w:p>
    <w:p w:rsidR="004F5CAD" w:rsidRPr="004F5CAD" w:rsidRDefault="004F5CAD" w:rsidP="004F5CAD">
      <w:pPr>
        <w:tabs>
          <w:tab w:val="num" w:pos="0"/>
        </w:tabs>
        <w:rPr>
          <w:bCs/>
          <w:iCs/>
        </w:rPr>
      </w:pPr>
      <w:r w:rsidRPr="004F5CAD">
        <w:rPr>
          <w:bCs/>
          <w:iCs/>
        </w:rPr>
        <w:t xml:space="preserve">  Познавательные УУД:</w:t>
      </w:r>
    </w:p>
    <w:p w:rsidR="004F5CAD" w:rsidRPr="004F5CAD" w:rsidRDefault="004F5CAD" w:rsidP="004F5CAD">
      <w:pPr>
        <w:numPr>
          <w:ilvl w:val="0"/>
          <w:numId w:val="6"/>
        </w:numPr>
        <w:tabs>
          <w:tab w:val="num" w:pos="0"/>
        </w:tabs>
        <w:rPr>
          <w:bCs/>
        </w:rPr>
      </w:pPr>
      <w:r w:rsidRPr="004F5CAD">
        <w:rPr>
          <w:bCs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4F5CAD" w:rsidRPr="004F5CAD" w:rsidRDefault="004F5CAD" w:rsidP="004F5CAD">
      <w:pPr>
        <w:numPr>
          <w:ilvl w:val="0"/>
          <w:numId w:val="6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создавать схематические модели с выделением существенных характеристик объекта. </w:t>
      </w:r>
    </w:p>
    <w:p w:rsidR="004F5CAD" w:rsidRPr="004F5CAD" w:rsidRDefault="004F5CAD" w:rsidP="004F5CAD">
      <w:pPr>
        <w:numPr>
          <w:ilvl w:val="0"/>
          <w:numId w:val="6"/>
        </w:numPr>
        <w:tabs>
          <w:tab w:val="num" w:pos="0"/>
        </w:tabs>
        <w:rPr>
          <w:bCs/>
        </w:rPr>
      </w:pPr>
      <w:r w:rsidRPr="004F5CAD">
        <w:rPr>
          <w:bCs/>
        </w:rPr>
        <w:t>составлять тезисы, различные виды планов (простых, сложных и т.п.).</w:t>
      </w:r>
    </w:p>
    <w:p w:rsidR="004F5CAD" w:rsidRPr="004F5CAD" w:rsidRDefault="004F5CAD" w:rsidP="004F5CAD">
      <w:pPr>
        <w:numPr>
          <w:ilvl w:val="0"/>
          <w:numId w:val="6"/>
        </w:numPr>
        <w:tabs>
          <w:tab w:val="num" w:pos="0"/>
        </w:tabs>
        <w:rPr>
          <w:bCs/>
        </w:rPr>
      </w:pPr>
      <w:r w:rsidRPr="004F5CAD">
        <w:rPr>
          <w:bCs/>
        </w:rPr>
        <w:t xml:space="preserve">преобразовывать </w:t>
      </w:r>
      <w:proofErr w:type="gramStart"/>
      <w:r w:rsidRPr="004F5CAD">
        <w:rPr>
          <w:bCs/>
        </w:rPr>
        <w:t>информацию  из</w:t>
      </w:r>
      <w:proofErr w:type="gramEnd"/>
      <w:r w:rsidRPr="004F5CAD">
        <w:rPr>
          <w:bCs/>
        </w:rPr>
        <w:t xml:space="preserve"> одного вида в другой (таблицу в текст и пр.). </w:t>
      </w:r>
    </w:p>
    <w:p w:rsidR="004F5CAD" w:rsidRPr="004F5CAD" w:rsidRDefault="004F5CAD" w:rsidP="004F5CAD">
      <w:pPr>
        <w:numPr>
          <w:ilvl w:val="0"/>
          <w:numId w:val="6"/>
        </w:numPr>
        <w:tabs>
          <w:tab w:val="num" w:pos="0"/>
        </w:tabs>
        <w:rPr>
          <w:bCs/>
        </w:rPr>
      </w:pPr>
      <w:r w:rsidRPr="004F5CAD">
        <w:rPr>
          <w:bCs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4F5CAD" w:rsidRPr="004F5CAD" w:rsidRDefault="004F5CAD" w:rsidP="004F5CAD">
      <w:pPr>
        <w:tabs>
          <w:tab w:val="num" w:pos="0"/>
        </w:tabs>
        <w:rPr>
          <w:bCs/>
          <w:i/>
          <w:iCs/>
          <w:u w:val="single"/>
        </w:rPr>
      </w:pPr>
      <w:r w:rsidRPr="004F5CAD">
        <w:rPr>
          <w:bCs/>
          <w:i/>
          <w:iCs/>
          <w:u w:val="single"/>
        </w:rPr>
        <w:t>Коммуникативные УУД:</w:t>
      </w:r>
    </w:p>
    <w:p w:rsidR="004F5CAD" w:rsidRPr="004F5CAD" w:rsidRDefault="004F5CAD" w:rsidP="004F5CAD">
      <w:pPr>
        <w:numPr>
          <w:ilvl w:val="0"/>
          <w:numId w:val="7"/>
        </w:numPr>
        <w:tabs>
          <w:tab w:val="num" w:pos="0"/>
        </w:tabs>
        <w:rPr>
          <w:bCs/>
        </w:rPr>
      </w:pPr>
      <w:r w:rsidRPr="004F5CAD">
        <w:rPr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4F5CAD" w:rsidRPr="004F5CAD" w:rsidRDefault="004F5CAD" w:rsidP="004F5CAD">
      <w:pPr>
        <w:tabs>
          <w:tab w:val="num" w:pos="0"/>
        </w:tabs>
        <w:rPr>
          <w:bCs/>
        </w:rPr>
      </w:pPr>
    </w:p>
    <w:p w:rsidR="004F5CAD" w:rsidRPr="004F5CAD" w:rsidRDefault="004F5CAD" w:rsidP="004F5CAD">
      <w:pPr>
        <w:tabs>
          <w:tab w:val="num" w:pos="0"/>
        </w:tabs>
        <w:rPr>
          <w:bCs/>
        </w:rPr>
      </w:pPr>
      <w:r w:rsidRPr="004F5CAD">
        <w:rPr>
          <w:bCs/>
        </w:rPr>
        <w:t>Предметные результаты:</w:t>
      </w:r>
    </w:p>
    <w:p w:rsidR="004F5CAD" w:rsidRPr="002945DA" w:rsidRDefault="004F5CAD" w:rsidP="004F5CAD">
      <w:pPr>
        <w:spacing w:after="92"/>
        <w:jc w:val="both"/>
        <w:rPr>
          <w:b/>
          <w:bCs/>
          <w:i/>
          <w:iCs/>
        </w:rPr>
      </w:pPr>
      <w:r w:rsidRPr="002945DA">
        <w:rPr>
          <w:b/>
          <w:bCs/>
          <w:i/>
          <w:iCs/>
        </w:rPr>
        <w:t>Рациональные числа</w:t>
      </w:r>
    </w:p>
    <w:p w:rsidR="004F5CAD" w:rsidRPr="002945DA" w:rsidRDefault="004F5CAD" w:rsidP="004F5CAD">
      <w:pPr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научится</w:t>
      </w:r>
      <w:proofErr w:type="gramEnd"/>
      <w:r w:rsidRPr="002945DA">
        <w:rPr>
          <w:i/>
          <w:iCs/>
        </w:rPr>
        <w:t>:</w:t>
      </w:r>
    </w:p>
    <w:p w:rsidR="004F5CAD" w:rsidRPr="002945DA" w:rsidRDefault="004F5CAD" w:rsidP="004F5CAD">
      <w:pPr>
        <w:numPr>
          <w:ilvl w:val="1"/>
          <w:numId w:val="1"/>
        </w:numPr>
        <w:tabs>
          <w:tab w:val="left" w:pos="-180"/>
          <w:tab w:val="left" w:pos="360"/>
        </w:tabs>
        <w:jc w:val="both"/>
      </w:pPr>
      <w:r w:rsidRPr="002945DA">
        <w:t>понимать особенности десятичной системы счисления;</w:t>
      </w:r>
    </w:p>
    <w:p w:rsidR="004F5CAD" w:rsidRPr="002945DA" w:rsidRDefault="004F5CAD" w:rsidP="004F5CAD">
      <w:pPr>
        <w:numPr>
          <w:ilvl w:val="1"/>
          <w:numId w:val="1"/>
        </w:numPr>
        <w:tabs>
          <w:tab w:val="left" w:pos="180"/>
          <w:tab w:val="left" w:pos="360"/>
          <w:tab w:val="left" w:pos="576"/>
        </w:tabs>
        <w:ind w:right="60"/>
        <w:jc w:val="both"/>
      </w:pPr>
      <w:r w:rsidRPr="002945DA">
        <w:t>владеть понятиями, связанными с делимостью натураль</w:t>
      </w:r>
      <w:r w:rsidRPr="002945DA">
        <w:softHyphen/>
        <w:t>ных чисел;</w:t>
      </w:r>
    </w:p>
    <w:p w:rsidR="004F5CAD" w:rsidRPr="002945DA" w:rsidRDefault="004F5CAD" w:rsidP="004F5CAD">
      <w:pPr>
        <w:numPr>
          <w:ilvl w:val="1"/>
          <w:numId w:val="1"/>
        </w:numPr>
        <w:tabs>
          <w:tab w:val="left" w:pos="0"/>
          <w:tab w:val="left" w:pos="180"/>
        </w:tabs>
        <w:ind w:left="360" w:right="60"/>
        <w:jc w:val="both"/>
      </w:pPr>
      <w:r w:rsidRPr="002945DA">
        <w:t>выражать числа в эквивалентных формах, выбирая наи</w:t>
      </w:r>
      <w:r w:rsidRPr="002945DA">
        <w:softHyphen/>
        <w:t>более подходящую в зависимости от конкретной ситуации;</w:t>
      </w:r>
    </w:p>
    <w:p w:rsidR="004F5CAD" w:rsidRPr="002945DA" w:rsidRDefault="004F5CAD" w:rsidP="004F5CAD">
      <w:pPr>
        <w:numPr>
          <w:ilvl w:val="1"/>
          <w:numId w:val="1"/>
        </w:numPr>
        <w:tabs>
          <w:tab w:val="left" w:pos="180"/>
          <w:tab w:val="left" w:pos="360"/>
        </w:tabs>
        <w:jc w:val="both"/>
      </w:pPr>
      <w:r w:rsidRPr="002945DA">
        <w:t>сравнивать и упорядочивать рациональные числа;</w:t>
      </w:r>
    </w:p>
    <w:p w:rsidR="004F5CAD" w:rsidRPr="002945DA" w:rsidRDefault="004F5CAD" w:rsidP="004F5CAD">
      <w:pPr>
        <w:numPr>
          <w:ilvl w:val="0"/>
          <w:numId w:val="1"/>
        </w:numPr>
        <w:tabs>
          <w:tab w:val="left" w:pos="586"/>
        </w:tabs>
        <w:ind w:right="20"/>
        <w:jc w:val="both"/>
      </w:pPr>
      <w:r w:rsidRPr="002945DA">
        <w:t>выполнять вычисления с рациональными числами, со</w:t>
      </w:r>
      <w:r w:rsidRPr="002945DA">
        <w:softHyphen/>
        <w:t>четая устные и письменные приёмы вычислений, применение калькулятора;</w:t>
      </w:r>
    </w:p>
    <w:p w:rsidR="004F5CAD" w:rsidRPr="002945DA" w:rsidRDefault="004F5CAD" w:rsidP="004F5CAD">
      <w:pPr>
        <w:numPr>
          <w:ilvl w:val="1"/>
          <w:numId w:val="4"/>
        </w:numPr>
        <w:tabs>
          <w:tab w:val="left" w:pos="586"/>
        </w:tabs>
        <w:spacing w:after="120"/>
        <w:ind w:right="20"/>
        <w:jc w:val="both"/>
      </w:pPr>
      <w:r w:rsidRPr="002945DA">
        <w:t>использовать понятия и умения, связанные с пропор</w:t>
      </w:r>
      <w:r w:rsidRPr="002945DA">
        <w:softHyphen/>
        <w:t>циональностью величин, процентами в ходе решения мате</w:t>
      </w:r>
      <w:r w:rsidRPr="002945DA">
        <w:softHyphen/>
        <w:t>матических задач и задач из смежных предметов, выполнять несложные практические расчёты.</w:t>
      </w:r>
    </w:p>
    <w:p w:rsidR="004F5CAD" w:rsidRPr="002945DA" w:rsidRDefault="004F5CAD" w:rsidP="004F5CAD">
      <w:pPr>
        <w:ind w:firstLine="280"/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получит</w:t>
      </w:r>
      <w:proofErr w:type="gramEnd"/>
      <w:r w:rsidRPr="002945DA">
        <w:rPr>
          <w:i/>
          <w:iCs/>
        </w:rPr>
        <w:t xml:space="preserve"> возможность:</w:t>
      </w:r>
    </w:p>
    <w:p w:rsidR="004F5CAD" w:rsidRPr="002945DA" w:rsidRDefault="004F5CAD" w:rsidP="004F5CAD">
      <w:pPr>
        <w:numPr>
          <w:ilvl w:val="1"/>
          <w:numId w:val="2"/>
        </w:numPr>
        <w:tabs>
          <w:tab w:val="num" w:pos="0"/>
          <w:tab w:val="left" w:pos="581"/>
        </w:tabs>
        <w:ind w:left="0" w:right="20" w:firstLine="0"/>
        <w:jc w:val="both"/>
      </w:pPr>
      <w:r w:rsidRPr="002945DA">
        <w:t>познакомиться с позиционными системами счисления с основаниями, отличными от 10;</w:t>
      </w:r>
    </w:p>
    <w:p w:rsidR="004F5CAD" w:rsidRPr="002945DA" w:rsidRDefault="004F5CAD" w:rsidP="004F5CAD">
      <w:pPr>
        <w:numPr>
          <w:ilvl w:val="1"/>
          <w:numId w:val="2"/>
        </w:numPr>
        <w:tabs>
          <w:tab w:val="num" w:pos="0"/>
          <w:tab w:val="left" w:pos="571"/>
        </w:tabs>
        <w:ind w:left="0" w:right="20" w:firstLine="0"/>
        <w:jc w:val="both"/>
      </w:pPr>
      <w:r w:rsidRPr="002945DA">
        <w:t>углубить и развить представления о натуральных числах и свойствах делимости;</w:t>
      </w:r>
    </w:p>
    <w:p w:rsidR="004F5CAD" w:rsidRPr="002945DA" w:rsidRDefault="004F5CAD" w:rsidP="004F5CAD">
      <w:pPr>
        <w:numPr>
          <w:ilvl w:val="1"/>
          <w:numId w:val="2"/>
        </w:numPr>
        <w:tabs>
          <w:tab w:val="num" w:pos="0"/>
          <w:tab w:val="left" w:pos="586"/>
        </w:tabs>
        <w:spacing w:after="112"/>
        <w:ind w:left="0" w:right="20" w:firstLine="0"/>
        <w:jc w:val="both"/>
      </w:pPr>
      <w:r w:rsidRPr="002945DA">
        <w:t>научиться использовать приёмы, рационализирующие вычисления, приобрести привычку контролировать вычисле</w:t>
      </w:r>
      <w:r w:rsidRPr="002945DA">
        <w:softHyphen/>
        <w:t>ния, выбирая подходящий для ситуации способ.</w:t>
      </w:r>
    </w:p>
    <w:p w:rsidR="004F5CAD" w:rsidRPr="002945DA" w:rsidRDefault="004F5CAD" w:rsidP="004F5CAD">
      <w:pPr>
        <w:keepNext/>
        <w:keepLines/>
        <w:spacing w:after="46"/>
        <w:ind w:firstLine="280"/>
        <w:jc w:val="both"/>
        <w:outlineLvl w:val="0"/>
        <w:rPr>
          <w:b/>
          <w:bCs/>
          <w:spacing w:val="-10"/>
        </w:rPr>
      </w:pPr>
      <w:bookmarkStart w:id="1" w:name="bookmark0"/>
      <w:r w:rsidRPr="002945DA">
        <w:rPr>
          <w:b/>
          <w:bCs/>
          <w:spacing w:val="-10"/>
        </w:rPr>
        <w:t>Действительные числа</w:t>
      </w:r>
      <w:bookmarkEnd w:id="1"/>
    </w:p>
    <w:p w:rsidR="004F5CAD" w:rsidRPr="002945DA" w:rsidRDefault="004F5CAD" w:rsidP="004F5CAD">
      <w:pPr>
        <w:ind w:firstLine="280"/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научится</w:t>
      </w:r>
      <w:proofErr w:type="gramEnd"/>
      <w:r w:rsidRPr="002945DA">
        <w:rPr>
          <w:i/>
          <w:iCs/>
        </w:rPr>
        <w:t>:</w:t>
      </w:r>
    </w:p>
    <w:p w:rsidR="004F5CAD" w:rsidRPr="002945DA" w:rsidRDefault="004F5CAD" w:rsidP="004F5CAD">
      <w:pPr>
        <w:tabs>
          <w:tab w:val="left" w:pos="581"/>
        </w:tabs>
        <w:ind w:left="180" w:right="20"/>
        <w:jc w:val="both"/>
      </w:pPr>
      <w:r w:rsidRPr="002945DA">
        <w:lastRenderedPageBreak/>
        <w:t>использовать начальные представления о множестве действительных чисел;</w:t>
      </w:r>
    </w:p>
    <w:p w:rsidR="004F5CAD" w:rsidRPr="002945DA" w:rsidRDefault="004F5CAD" w:rsidP="004F5CAD">
      <w:pPr>
        <w:ind w:firstLine="280"/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получит</w:t>
      </w:r>
      <w:proofErr w:type="gramEnd"/>
      <w:r w:rsidRPr="002945DA">
        <w:rPr>
          <w:i/>
          <w:iCs/>
        </w:rPr>
        <w:t xml:space="preserve"> возможность:</w:t>
      </w:r>
    </w:p>
    <w:p w:rsidR="004F5CAD" w:rsidRPr="002945DA" w:rsidRDefault="004F5CAD" w:rsidP="004F5CAD">
      <w:pPr>
        <w:numPr>
          <w:ilvl w:val="3"/>
          <w:numId w:val="2"/>
        </w:numPr>
        <w:tabs>
          <w:tab w:val="left" w:pos="576"/>
        </w:tabs>
        <w:ind w:left="0" w:right="20" w:firstLine="0"/>
        <w:jc w:val="both"/>
      </w:pPr>
      <w:r w:rsidRPr="002945DA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F5CAD" w:rsidRPr="002945DA" w:rsidRDefault="004F5CAD" w:rsidP="004F5CAD">
      <w:pPr>
        <w:numPr>
          <w:ilvl w:val="3"/>
          <w:numId w:val="2"/>
        </w:numPr>
        <w:tabs>
          <w:tab w:val="left" w:pos="576"/>
        </w:tabs>
        <w:spacing w:after="112"/>
        <w:ind w:left="0" w:right="20" w:firstLine="0"/>
        <w:jc w:val="both"/>
      </w:pPr>
      <w:r w:rsidRPr="002945DA">
        <w:t xml:space="preserve">развить и углубить знания о десятичной записи </w:t>
      </w:r>
      <w:proofErr w:type="spellStart"/>
      <w:r w:rsidRPr="002945DA">
        <w:t>действиетельных</w:t>
      </w:r>
      <w:proofErr w:type="spellEnd"/>
      <w:r w:rsidRPr="002945DA">
        <w:t xml:space="preserve"> чисел (периодические и непериодические дроби).</w:t>
      </w:r>
    </w:p>
    <w:p w:rsidR="004F5CAD" w:rsidRPr="002945DA" w:rsidRDefault="004F5CAD" w:rsidP="004F5CAD">
      <w:pPr>
        <w:keepNext/>
        <w:keepLines/>
        <w:spacing w:after="38"/>
        <w:ind w:firstLine="280"/>
        <w:jc w:val="both"/>
        <w:outlineLvl w:val="0"/>
        <w:rPr>
          <w:b/>
          <w:bCs/>
          <w:spacing w:val="-10"/>
        </w:rPr>
      </w:pPr>
      <w:bookmarkStart w:id="2" w:name="bookmark1"/>
      <w:r w:rsidRPr="002945DA">
        <w:rPr>
          <w:b/>
          <w:bCs/>
          <w:spacing w:val="-10"/>
        </w:rPr>
        <w:t>Измерения, приближения, оценки</w:t>
      </w:r>
      <w:bookmarkEnd w:id="2"/>
    </w:p>
    <w:p w:rsidR="004F5CAD" w:rsidRPr="002945DA" w:rsidRDefault="004F5CAD" w:rsidP="004F5CAD">
      <w:pPr>
        <w:ind w:firstLine="280"/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научится</w:t>
      </w:r>
      <w:proofErr w:type="gramEnd"/>
      <w:r w:rsidRPr="002945DA">
        <w:rPr>
          <w:i/>
          <w:iCs/>
        </w:rPr>
        <w:t>:</w:t>
      </w:r>
    </w:p>
    <w:p w:rsidR="004F5CAD" w:rsidRPr="002945DA" w:rsidRDefault="004F5CAD" w:rsidP="004F5CAD">
      <w:pPr>
        <w:spacing w:after="124"/>
        <w:ind w:right="20"/>
      </w:pPr>
      <w:r w:rsidRPr="002945DA">
        <w:t>использовать в ходе решения задач элементарные представ</w:t>
      </w:r>
      <w:r w:rsidRPr="002945DA">
        <w:softHyphen/>
        <w:t>ления, связанные с приближёнными значениями величин.</w:t>
      </w:r>
    </w:p>
    <w:p w:rsidR="004F5CAD" w:rsidRPr="002945DA" w:rsidRDefault="004F5CAD" w:rsidP="004F5CAD">
      <w:pPr>
        <w:ind w:firstLine="280"/>
        <w:jc w:val="both"/>
        <w:rPr>
          <w:i/>
          <w:iCs/>
        </w:rPr>
      </w:pPr>
      <w:proofErr w:type="gramStart"/>
      <w:r w:rsidRPr="002945DA">
        <w:rPr>
          <w:i/>
          <w:iCs/>
        </w:rPr>
        <w:t>Ученик  получит</w:t>
      </w:r>
      <w:proofErr w:type="gramEnd"/>
      <w:r w:rsidRPr="002945DA">
        <w:rPr>
          <w:i/>
          <w:iCs/>
        </w:rPr>
        <w:t xml:space="preserve"> возможность:</w:t>
      </w:r>
    </w:p>
    <w:p w:rsidR="004F5CAD" w:rsidRPr="002945DA" w:rsidRDefault="004F5CAD" w:rsidP="004F5CAD">
      <w:pPr>
        <w:tabs>
          <w:tab w:val="left" w:pos="576"/>
        </w:tabs>
        <w:ind w:right="20"/>
        <w:jc w:val="both"/>
      </w:pPr>
      <w:r w:rsidRPr="002945DA">
        <w:t>1)  понять, что числовые данные, которые используются для характеристики объектов окружающего мира, являются пре</w:t>
      </w:r>
      <w:r w:rsidRPr="002945DA">
        <w:softHyphen/>
        <w:t>имущественно приближёнными, что по записи приближён</w:t>
      </w:r>
      <w:r w:rsidRPr="002945DA">
        <w:softHyphen/>
        <w:t>ных значений, содержащихся в информационных источниках, можно судить о погрешности приближения;</w:t>
      </w:r>
    </w:p>
    <w:p w:rsidR="004F5CAD" w:rsidRPr="002945DA" w:rsidRDefault="004F5CAD" w:rsidP="004F5CAD">
      <w:pPr>
        <w:numPr>
          <w:ilvl w:val="0"/>
          <w:numId w:val="3"/>
        </w:numPr>
        <w:tabs>
          <w:tab w:val="num" w:pos="360"/>
          <w:tab w:val="left" w:pos="576"/>
        </w:tabs>
        <w:ind w:left="180" w:right="20" w:hanging="180"/>
        <w:jc w:val="both"/>
      </w:pPr>
      <w:r w:rsidRPr="002945DA">
        <w:t>понять, что погрешность результата вычислений должна быть соизмерима с погрешностью исходных данных.</w:t>
      </w:r>
    </w:p>
    <w:p w:rsidR="004F5CAD" w:rsidRDefault="004F5CAD" w:rsidP="004F5CAD"/>
    <w:p w:rsidR="004F5CAD" w:rsidRDefault="004F5CAD" w:rsidP="004F5CAD">
      <w:pPr>
        <w:tabs>
          <w:tab w:val="num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FB05C9">
        <w:rPr>
          <w:b/>
          <w:bCs/>
          <w:sz w:val="22"/>
          <w:szCs w:val="22"/>
        </w:rPr>
        <w:t>Содержание учебного предмета</w:t>
      </w:r>
      <w:r>
        <w:rPr>
          <w:b/>
          <w:bCs/>
          <w:sz w:val="22"/>
          <w:szCs w:val="22"/>
        </w:rPr>
        <w:t xml:space="preserve"> </w:t>
      </w:r>
    </w:p>
    <w:p w:rsidR="004F5CAD" w:rsidRPr="00FB05C9" w:rsidRDefault="004F5CAD" w:rsidP="004F5CAD">
      <w:pPr>
        <w:tabs>
          <w:tab w:val="num" w:pos="0"/>
        </w:tabs>
        <w:ind w:firstLine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класс</w:t>
      </w:r>
    </w:p>
    <w:p w:rsidR="004F5CAD" w:rsidRPr="00FB05C9" w:rsidRDefault="004F5CAD" w:rsidP="004F5CAD">
      <w:pPr>
        <w:tabs>
          <w:tab w:val="left" w:pos="5360"/>
        </w:tabs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>1. Натуральные числа и шкалы</w:t>
      </w:r>
      <w:r w:rsidRPr="00FB05C9">
        <w:rPr>
          <w:b/>
          <w:sz w:val="22"/>
          <w:szCs w:val="22"/>
        </w:rPr>
        <w:tab/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bCs/>
          <w:color w:val="000000"/>
          <w:sz w:val="22"/>
          <w:szCs w:val="22"/>
        </w:rPr>
        <w:t> </w:t>
      </w:r>
      <w:r w:rsidRPr="00FB05C9">
        <w:rPr>
          <w:i/>
          <w:iCs/>
          <w:color w:val="000000"/>
          <w:sz w:val="22"/>
          <w:szCs w:val="22"/>
        </w:rPr>
        <w:t>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 xml:space="preserve">2.Сложение и вычитание натуральных чисел 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4F5CAD" w:rsidRPr="00FB05C9" w:rsidRDefault="004F5CAD" w:rsidP="004F5CAD">
      <w:pPr>
        <w:ind w:left="360" w:hanging="360"/>
        <w:rPr>
          <w:color w:val="000000"/>
          <w:sz w:val="22"/>
          <w:szCs w:val="22"/>
        </w:rPr>
      </w:pPr>
      <w:proofErr w:type="gramStart"/>
      <w:r w:rsidRPr="00FB05C9">
        <w:rPr>
          <w:i/>
          <w:iCs/>
          <w:color w:val="000000"/>
          <w:sz w:val="22"/>
          <w:szCs w:val="22"/>
        </w:rPr>
        <w:t>Основная  цель</w:t>
      </w:r>
      <w:proofErr w:type="gramEnd"/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закрепить и развить навыки сложения и вычитания натуральных чисел.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>3. Умножение и деление натуральных чисел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i/>
          <w:iCs/>
          <w:color w:val="000000"/>
          <w:sz w:val="22"/>
          <w:szCs w:val="22"/>
        </w:rPr>
        <w:t xml:space="preserve"> 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закрепить и развить навыки арифметических действий с натуральными числами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 xml:space="preserve">4. Площади и объемы 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sz w:val="22"/>
          <w:szCs w:val="22"/>
        </w:rPr>
        <w:t xml:space="preserve"> Формулы. Площадь. Формула </w:t>
      </w:r>
      <w:proofErr w:type="gramStart"/>
      <w:r w:rsidRPr="00FB05C9">
        <w:rPr>
          <w:sz w:val="22"/>
          <w:szCs w:val="22"/>
        </w:rPr>
        <w:t>площади  прямоугольника</w:t>
      </w:r>
      <w:proofErr w:type="gramEnd"/>
      <w:r w:rsidRPr="00FB05C9">
        <w:rPr>
          <w:sz w:val="22"/>
          <w:szCs w:val="22"/>
        </w:rPr>
        <w:t xml:space="preserve">. Единицы </w:t>
      </w:r>
      <w:proofErr w:type="gramStart"/>
      <w:r w:rsidRPr="00FB05C9">
        <w:rPr>
          <w:sz w:val="22"/>
          <w:szCs w:val="22"/>
        </w:rPr>
        <w:t>измерения  площадей</w:t>
      </w:r>
      <w:proofErr w:type="gramEnd"/>
      <w:r w:rsidRPr="00FB05C9">
        <w:rPr>
          <w:sz w:val="22"/>
          <w:szCs w:val="22"/>
        </w:rPr>
        <w:t xml:space="preserve">. Прямоугольный параллелепипед. Объемы. Объем прямоугольного параллелепипеда. </w:t>
      </w:r>
    </w:p>
    <w:p w:rsidR="004F5CAD" w:rsidRPr="00FB05C9" w:rsidRDefault="004F5CAD" w:rsidP="004F5CAD">
      <w:pPr>
        <w:rPr>
          <w:color w:val="000000"/>
          <w:sz w:val="22"/>
          <w:szCs w:val="22"/>
        </w:rPr>
      </w:pPr>
      <w:r w:rsidRPr="00FB05C9">
        <w:rPr>
          <w:i/>
          <w:iCs/>
          <w:color w:val="000000"/>
          <w:sz w:val="22"/>
          <w:szCs w:val="22"/>
        </w:rPr>
        <w:t>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 xml:space="preserve">5. Обыкновенные дроби 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Окружность и круг. Доли. </w:t>
      </w:r>
      <w:proofErr w:type="gramStart"/>
      <w:r w:rsidRPr="00FB05C9">
        <w:rPr>
          <w:sz w:val="22"/>
          <w:szCs w:val="22"/>
        </w:rPr>
        <w:t>Обыкновенные  дроби</w:t>
      </w:r>
      <w:proofErr w:type="gramEnd"/>
      <w:r w:rsidRPr="00FB05C9">
        <w:rPr>
          <w:sz w:val="22"/>
          <w:szCs w:val="22"/>
        </w:rPr>
        <w:t>. Сравнение дробей. Правильные и неправильные дроби. Сложение и вычитание дробей с одинаковыми знаменателями.</w:t>
      </w:r>
      <w:r>
        <w:rPr>
          <w:sz w:val="22"/>
          <w:szCs w:val="22"/>
        </w:rPr>
        <w:t xml:space="preserve"> </w:t>
      </w:r>
      <w:r w:rsidRPr="00FB05C9">
        <w:rPr>
          <w:sz w:val="22"/>
          <w:szCs w:val="22"/>
        </w:rPr>
        <w:t xml:space="preserve">Деление и дроби. Смешанные числа. Сложение и вычитание смешанных чисел. </w:t>
      </w:r>
    </w:p>
    <w:p w:rsidR="004F5CAD" w:rsidRPr="00FB05C9" w:rsidRDefault="004F5CAD" w:rsidP="004F5CAD">
      <w:pPr>
        <w:rPr>
          <w:color w:val="000000"/>
          <w:sz w:val="22"/>
          <w:szCs w:val="22"/>
        </w:rPr>
      </w:pPr>
      <w:r w:rsidRPr="00FB05C9">
        <w:rPr>
          <w:i/>
          <w:iCs/>
          <w:color w:val="000000"/>
          <w:sz w:val="22"/>
          <w:szCs w:val="22"/>
        </w:rPr>
        <w:t>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познакомить учащихся с понятием дроби в объеме, достаточном для введения десятичных дробей.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color w:val="000000"/>
          <w:sz w:val="22"/>
          <w:szCs w:val="22"/>
        </w:rPr>
        <w:t> </w:t>
      </w:r>
      <w:r w:rsidRPr="00FB05C9">
        <w:rPr>
          <w:b/>
          <w:sz w:val="22"/>
          <w:szCs w:val="22"/>
        </w:rPr>
        <w:t>6. Десятичные дроби. Сложение и вычитание десятичных дробей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Десятичная </w:t>
      </w:r>
      <w:proofErr w:type="gramStart"/>
      <w:r w:rsidRPr="00FB05C9">
        <w:rPr>
          <w:sz w:val="22"/>
          <w:szCs w:val="22"/>
        </w:rPr>
        <w:t>запись  дробных</w:t>
      </w:r>
      <w:proofErr w:type="gramEnd"/>
      <w:r w:rsidRPr="00FB05C9">
        <w:rPr>
          <w:sz w:val="22"/>
          <w:szCs w:val="22"/>
        </w:rPr>
        <w:t xml:space="preserve"> чисел. Сравнение десятичных дробей. Сложение и вычитание десятичных дробей. Приближённые значения чисел. Округление чисел. </w:t>
      </w:r>
    </w:p>
    <w:p w:rsidR="004F5CAD" w:rsidRPr="00FB05C9" w:rsidRDefault="004F5CAD" w:rsidP="004F5CAD">
      <w:pPr>
        <w:rPr>
          <w:color w:val="000000"/>
          <w:sz w:val="22"/>
          <w:szCs w:val="22"/>
        </w:rPr>
      </w:pPr>
      <w:r w:rsidRPr="00FB05C9">
        <w:rPr>
          <w:bCs/>
          <w:i/>
          <w:iCs/>
          <w:sz w:val="22"/>
          <w:szCs w:val="22"/>
        </w:rPr>
        <w:t>Основная</w:t>
      </w:r>
      <w:r w:rsidRPr="00FB05C9">
        <w:rPr>
          <w:bCs/>
          <w:i/>
          <w:iCs/>
          <w:color w:val="000000"/>
          <w:sz w:val="22"/>
          <w:szCs w:val="22"/>
        </w:rPr>
        <w:t xml:space="preserve">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b/>
          <w:sz w:val="22"/>
          <w:szCs w:val="22"/>
        </w:rPr>
        <w:t>7. Умножение и деление десятичных дробей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4F5CAD" w:rsidRPr="00FB05C9" w:rsidRDefault="004F5CAD" w:rsidP="004F5CAD">
      <w:pPr>
        <w:rPr>
          <w:b/>
          <w:sz w:val="22"/>
          <w:szCs w:val="22"/>
        </w:rPr>
      </w:pPr>
      <w:r w:rsidRPr="00FB05C9">
        <w:rPr>
          <w:i/>
          <w:iCs/>
          <w:color w:val="000000"/>
          <w:sz w:val="22"/>
          <w:szCs w:val="22"/>
        </w:rPr>
        <w:t>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b/>
          <w:sz w:val="22"/>
          <w:szCs w:val="22"/>
        </w:rPr>
        <w:t>8. Инструменты для вычислений и измерений</w:t>
      </w:r>
    </w:p>
    <w:p w:rsidR="004F5CAD" w:rsidRPr="00FB05C9" w:rsidRDefault="004F5CAD" w:rsidP="004F5CAD">
      <w:pPr>
        <w:rPr>
          <w:sz w:val="22"/>
          <w:szCs w:val="22"/>
        </w:rPr>
      </w:pPr>
      <w:r w:rsidRPr="00FB05C9">
        <w:rPr>
          <w:sz w:val="22"/>
          <w:szCs w:val="22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4F5CAD" w:rsidRPr="00FB05C9" w:rsidRDefault="004F5CAD" w:rsidP="004F5CAD">
      <w:pPr>
        <w:rPr>
          <w:color w:val="000000"/>
          <w:sz w:val="22"/>
          <w:szCs w:val="22"/>
        </w:rPr>
      </w:pPr>
      <w:r w:rsidRPr="00FB05C9">
        <w:rPr>
          <w:i/>
          <w:iCs/>
          <w:color w:val="000000"/>
          <w:sz w:val="22"/>
          <w:szCs w:val="22"/>
        </w:rPr>
        <w:t>Основная цель</w:t>
      </w:r>
      <w:r w:rsidRPr="00FB05C9">
        <w:rPr>
          <w:b/>
          <w:bCs/>
          <w:color w:val="000000"/>
          <w:sz w:val="22"/>
          <w:szCs w:val="22"/>
        </w:rPr>
        <w:t xml:space="preserve"> – </w:t>
      </w:r>
      <w:r w:rsidRPr="00FB05C9">
        <w:rPr>
          <w:color w:val="000000"/>
          <w:sz w:val="22"/>
          <w:szCs w:val="22"/>
        </w:rPr>
        <w:t>сформировать умения решать простейшие задачи на проценты, выполнять измерение и построение углов.</w:t>
      </w:r>
    </w:p>
    <w:p w:rsidR="004F5CAD" w:rsidRPr="00FB05C9" w:rsidRDefault="004F5CAD" w:rsidP="004F5CAD">
      <w:pPr>
        <w:rPr>
          <w:b/>
          <w:bCs/>
          <w:sz w:val="22"/>
          <w:szCs w:val="22"/>
        </w:rPr>
      </w:pPr>
      <w:r w:rsidRPr="00FB05C9">
        <w:rPr>
          <w:b/>
          <w:bCs/>
          <w:sz w:val="22"/>
          <w:szCs w:val="22"/>
        </w:rPr>
        <w:t xml:space="preserve">9. Повторение </w:t>
      </w:r>
    </w:p>
    <w:p w:rsidR="004F5CAD" w:rsidRDefault="004F5CAD" w:rsidP="004F5CAD">
      <w:pPr>
        <w:rPr>
          <w:b/>
          <w:bCs/>
          <w:sz w:val="20"/>
          <w:szCs w:val="20"/>
        </w:rPr>
      </w:pPr>
    </w:p>
    <w:p w:rsidR="004F5CAD" w:rsidRPr="002632A8" w:rsidRDefault="004F5CAD" w:rsidP="004F5CAD">
      <w:pPr>
        <w:shd w:val="clear" w:color="auto" w:fill="FFFFFF"/>
        <w:spacing w:before="120"/>
        <w:rPr>
          <w:b/>
          <w:color w:val="000000"/>
        </w:rPr>
      </w:pPr>
      <w:r>
        <w:rPr>
          <w:b/>
          <w:color w:val="000000"/>
        </w:rPr>
        <w:lastRenderedPageBreak/>
        <w:t xml:space="preserve"> 6</w:t>
      </w:r>
      <w:r w:rsidRPr="002632A8">
        <w:rPr>
          <w:b/>
          <w:color w:val="000000"/>
        </w:rPr>
        <w:t xml:space="preserve"> класс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1. Делимость чисел.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Делители и кратные. Общий делитель и общее кратное. Признаки делимости на 2, 3, 5, 9 и 10. Простые и составные числа. Разложение натурального числа на простые множители.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 xml:space="preserve">завершить изучение натуральных чисел, подготовить основу </w:t>
      </w:r>
      <w:proofErr w:type="gramStart"/>
      <w:r w:rsidRPr="002A17A1">
        <w:rPr>
          <w:color w:val="000000"/>
        </w:rPr>
        <w:t>для  освоения</w:t>
      </w:r>
      <w:proofErr w:type="gramEnd"/>
      <w:r w:rsidRPr="002A17A1">
        <w:rPr>
          <w:color w:val="000000"/>
        </w:rPr>
        <w:t xml:space="preserve"> действий с обыкновенными дробями.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2. Сложение и вычитание дробей с разными знаменателями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>Основная цель:</w:t>
      </w:r>
      <w:r w:rsidRPr="002A17A1">
        <w:rPr>
          <w:color w:val="000000"/>
        </w:rPr>
        <w:t xml:space="preserve"> выработать прочные навыки преобразования дробей, сложения и вычитания дробей.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3. Умножение и деление обыкновенных дробей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Умножение и деление обыкновенных дробей. Основные задачи на дроби.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выработать прочные навыки арифметических действий с обыкновенными дробями и решения основных задач на дроби.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4.Отношения и пропорции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пропорцию. Масштаб. Формулы длины окружности и площади круга. Шар.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сформировать понятия пропорции, прямой и обратной пропорциональности величин.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5. Положительные и отрицательные числа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Координаты точки.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расширить представления учащихся о числе путём введения отрицательных чисел.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6. Сложение и вычитание положительных и отрицательных чисел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Сложение и вычитание положительных и отрицательных чисел.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выработать прочные навыки сложения и вычитания положительных и отрицательных чисел.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7. Умножение и деление положительных и отрицательных чисел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выработать прочные навыки арифметических действий с положительными и отрицательными числами.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8. Решение уравнений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подготовить учащихся к выполнению преобразований выражений, решению уравнений.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9. Координаты на плоскости 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color w:val="000000"/>
        </w:rPr>
        <w:lastRenderedPageBreak/>
        <w:t>Построение перпендикуляра к прямой и параллельных прямых с помощью чертёжного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4F5CAD" w:rsidRPr="002A17A1" w:rsidRDefault="004F5CAD" w:rsidP="004F5CAD">
      <w:pPr>
        <w:shd w:val="clear" w:color="auto" w:fill="FFFFFF"/>
        <w:spacing w:before="120"/>
        <w:rPr>
          <w:color w:val="000000"/>
        </w:rPr>
      </w:pPr>
      <w:r w:rsidRPr="002A17A1">
        <w:rPr>
          <w:b/>
          <w:color w:val="000000"/>
        </w:rPr>
        <w:t xml:space="preserve">Основная цель: </w:t>
      </w:r>
      <w:r w:rsidRPr="002A17A1">
        <w:rPr>
          <w:color w:val="000000"/>
        </w:rPr>
        <w:t>познакомить учащихся с прямоугольной системой координат на плоскости.</w:t>
      </w:r>
    </w:p>
    <w:p w:rsidR="004F5CAD" w:rsidRPr="002A17A1" w:rsidRDefault="004F5CAD" w:rsidP="004F5CAD">
      <w:pPr>
        <w:shd w:val="clear" w:color="auto" w:fill="FFFFFF"/>
        <w:spacing w:before="120"/>
        <w:rPr>
          <w:b/>
          <w:color w:val="000000"/>
        </w:rPr>
      </w:pPr>
      <w:r w:rsidRPr="002A17A1">
        <w:rPr>
          <w:b/>
          <w:color w:val="000000"/>
        </w:rPr>
        <w:t xml:space="preserve">10. Повторение. Решение задач </w:t>
      </w:r>
    </w:p>
    <w:p w:rsidR="004F5CAD" w:rsidRDefault="004F5CAD" w:rsidP="004F5CAD">
      <w:pPr>
        <w:rPr>
          <w:b/>
          <w:bCs/>
          <w:sz w:val="20"/>
          <w:szCs w:val="20"/>
        </w:rPr>
      </w:pPr>
    </w:p>
    <w:p w:rsidR="004F5CAD" w:rsidRPr="004F5CAD" w:rsidRDefault="004F5CAD" w:rsidP="004F5CAD">
      <w:pPr>
        <w:pStyle w:val="a3"/>
        <w:spacing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C658F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38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019"/>
        <w:gridCol w:w="1067"/>
      </w:tblGrid>
      <w:tr w:rsidR="004F5CAD" w:rsidRPr="00AE4273" w:rsidTr="004F5CAD">
        <w:trPr>
          <w:trHeight w:val="778"/>
        </w:trPr>
        <w:tc>
          <w:tcPr>
            <w:tcW w:w="770" w:type="dxa"/>
            <w:vAlign w:val="center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№ п\п</w:t>
            </w:r>
          </w:p>
        </w:tc>
        <w:tc>
          <w:tcPr>
            <w:tcW w:w="8019" w:type="dxa"/>
            <w:vAlign w:val="center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Наименование темы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Кол.</w:t>
            </w:r>
          </w:p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часов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1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C432B0">
              <w:t>Натуральные числа и шкалы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>
              <w:t>15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2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C432B0">
              <w:t>Сложение и вычитание натуральных чисел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>
              <w:t>21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3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E91F02">
              <w:t>Умножение и деление натуральных чисел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>
              <w:t>27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4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E91F02">
              <w:rPr>
                <w:color w:val="000000"/>
              </w:rPr>
              <w:t>Площади и объемы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5</w:t>
            </w:r>
          </w:p>
        </w:tc>
        <w:tc>
          <w:tcPr>
            <w:tcW w:w="8019" w:type="dxa"/>
          </w:tcPr>
          <w:p w:rsidR="004F5CAD" w:rsidRPr="00E91F02" w:rsidRDefault="004F5CAD" w:rsidP="004F5CAD">
            <w:pPr>
              <w:rPr>
                <w:color w:val="000000"/>
              </w:rPr>
            </w:pPr>
            <w:r w:rsidRPr="00E91F02">
              <w:rPr>
                <w:color w:val="000000"/>
              </w:rPr>
              <w:t>Обыкновенные дроби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E91F02">
              <w:rPr>
                <w:color w:val="000000"/>
              </w:rPr>
              <w:t>Десятичные дроби. Сложение и вычитание десятичных дробей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5CAD" w:rsidRPr="00AE4273" w:rsidTr="004F5CAD">
        <w:trPr>
          <w:trHeight w:val="176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7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Cs/>
              </w:rPr>
            </w:pPr>
            <w:r w:rsidRPr="00E91F02">
              <w:rPr>
                <w:bCs/>
              </w:rPr>
              <w:t>Умножение и деление десятичных дробей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8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Cs/>
              </w:rPr>
            </w:pPr>
            <w:r w:rsidRPr="00E91F02">
              <w:rPr>
                <w:bCs/>
              </w:rPr>
              <w:t>Инструменты для вычислений и измерений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Повторение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/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/>
              </w:rPr>
            </w:pPr>
            <w:r w:rsidRPr="00AE4273">
              <w:rPr>
                <w:b/>
              </w:rPr>
              <w:t>Итого часов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170</w:t>
            </w:r>
          </w:p>
        </w:tc>
      </w:tr>
    </w:tbl>
    <w:p w:rsidR="004F5CAD" w:rsidRPr="007636CD" w:rsidRDefault="004F5CAD" w:rsidP="004F5CAD">
      <w:pPr>
        <w:pStyle w:val="a3"/>
        <w:spacing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7636CD">
        <w:rPr>
          <w:rFonts w:ascii="Times New Roman" w:hAnsi="Times New Roman"/>
          <w:b/>
          <w:sz w:val="24"/>
          <w:szCs w:val="24"/>
        </w:rPr>
        <w:t>5 класс</w:t>
      </w:r>
    </w:p>
    <w:p w:rsidR="004F5CAD" w:rsidRDefault="004F5CAD" w:rsidP="004F5CA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6класс</w:t>
      </w:r>
    </w:p>
    <w:tbl>
      <w:tblPr>
        <w:tblpPr w:leftFromText="180" w:rightFromText="180" w:vertAnchor="text" w:horzAnchor="margin" w:tblpY="23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019"/>
        <w:gridCol w:w="1067"/>
      </w:tblGrid>
      <w:tr w:rsidR="004F5CAD" w:rsidRPr="00AE4273" w:rsidTr="004F5CAD">
        <w:trPr>
          <w:trHeight w:val="778"/>
        </w:trPr>
        <w:tc>
          <w:tcPr>
            <w:tcW w:w="770" w:type="dxa"/>
            <w:vAlign w:val="center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№ п\п</w:t>
            </w:r>
          </w:p>
        </w:tc>
        <w:tc>
          <w:tcPr>
            <w:tcW w:w="8019" w:type="dxa"/>
            <w:vAlign w:val="center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Наименование темы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Кол.</w:t>
            </w:r>
          </w:p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часов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1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AE4273">
              <w:t xml:space="preserve">Повторение курса </w:t>
            </w:r>
            <w:proofErr w:type="gramStart"/>
            <w:r w:rsidRPr="00AE4273">
              <w:t>математики  5</w:t>
            </w:r>
            <w:proofErr w:type="gramEnd"/>
            <w:r w:rsidRPr="00AE4273">
              <w:t xml:space="preserve">  класса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 w:rsidRPr="00AE4273">
              <w:t>3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2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AE4273">
              <w:t>Делимость чисел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>
              <w:t>20</w:t>
            </w:r>
          </w:p>
        </w:tc>
      </w:tr>
      <w:tr w:rsidR="004F5CAD" w:rsidRPr="00AE4273" w:rsidTr="004F5CAD">
        <w:trPr>
          <w:trHeight w:val="269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</w:pPr>
            <w:r w:rsidRPr="00AE4273">
              <w:t>3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AE4273"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</w:pPr>
            <w:r>
              <w:t>22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4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AE4273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5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i/>
                <w:color w:val="000000"/>
              </w:rPr>
            </w:pPr>
            <w:r w:rsidRPr="00AE4273">
              <w:rPr>
                <w:color w:val="000000"/>
              </w:rPr>
              <w:t>Пропорции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5CAD" w:rsidRPr="00AE4273" w:rsidTr="004F5CAD">
        <w:trPr>
          <w:trHeight w:val="176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7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Cs/>
              </w:rPr>
            </w:pPr>
            <w:r w:rsidRPr="00AE4273">
              <w:rPr>
                <w:bCs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8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Cs/>
              </w:rPr>
            </w:pPr>
            <w:r w:rsidRPr="00AE4273">
              <w:rPr>
                <w:color w:val="000000"/>
              </w:rPr>
              <w:t xml:space="preserve">Умножение и деление </w:t>
            </w:r>
            <w:r w:rsidRPr="00AE4273">
              <w:rPr>
                <w:bCs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9</w:t>
            </w:r>
          </w:p>
        </w:tc>
        <w:tc>
          <w:tcPr>
            <w:tcW w:w="8019" w:type="dxa"/>
          </w:tcPr>
          <w:p w:rsidR="004F5CAD" w:rsidRPr="00AE4273" w:rsidRDefault="004F5CAD" w:rsidP="004F5CAD">
            <w:r w:rsidRPr="00AE4273">
              <w:t>Решение уравнений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10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AE4273">
              <w:rPr>
                <w:color w:val="000000"/>
              </w:rPr>
              <w:t>Координаты на плоскости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19" w:type="dxa"/>
          </w:tcPr>
          <w:p w:rsidR="004F5CAD" w:rsidRPr="00AE4273" w:rsidRDefault="004F5CAD" w:rsidP="004F5CAD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Повторение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5CAD" w:rsidRPr="00AE4273" w:rsidTr="004F5CAD">
        <w:trPr>
          <w:trHeight w:val="251"/>
        </w:trPr>
        <w:tc>
          <w:tcPr>
            <w:tcW w:w="770" w:type="dxa"/>
          </w:tcPr>
          <w:p w:rsidR="004F5CAD" w:rsidRPr="00AE4273" w:rsidRDefault="004F5CAD" w:rsidP="004F5CAD"/>
        </w:tc>
        <w:tc>
          <w:tcPr>
            <w:tcW w:w="8019" w:type="dxa"/>
          </w:tcPr>
          <w:p w:rsidR="004F5CAD" w:rsidRPr="00AE4273" w:rsidRDefault="004F5CAD" w:rsidP="004F5CAD">
            <w:pPr>
              <w:rPr>
                <w:b/>
              </w:rPr>
            </w:pPr>
            <w:r w:rsidRPr="00AE4273">
              <w:rPr>
                <w:b/>
              </w:rPr>
              <w:t>Итого часов</w:t>
            </w:r>
          </w:p>
        </w:tc>
        <w:tc>
          <w:tcPr>
            <w:tcW w:w="1067" w:type="dxa"/>
          </w:tcPr>
          <w:p w:rsidR="004F5CAD" w:rsidRPr="00AE4273" w:rsidRDefault="004F5CAD" w:rsidP="004F5CAD">
            <w:pPr>
              <w:jc w:val="center"/>
              <w:rPr>
                <w:b/>
              </w:rPr>
            </w:pPr>
            <w:r w:rsidRPr="00AE4273">
              <w:rPr>
                <w:b/>
              </w:rPr>
              <w:t>170</w:t>
            </w:r>
          </w:p>
        </w:tc>
      </w:tr>
    </w:tbl>
    <w:p w:rsidR="004F5CAD" w:rsidRPr="00C658FD" w:rsidRDefault="004F5CAD" w:rsidP="004F5CA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CAD" w:rsidRDefault="004F5CAD" w:rsidP="004F5CAD">
      <w:pPr>
        <w:rPr>
          <w:b/>
        </w:rPr>
      </w:pPr>
      <w:r>
        <w:rPr>
          <w:b/>
        </w:rPr>
        <w:t xml:space="preserve">                                    </w:t>
      </w:r>
    </w:p>
    <w:sectPr w:rsidR="004F5CAD" w:rsidSect="004F5CA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6CA7E8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" w15:restartNumberingAfterBreak="0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AD"/>
    <w:rsid w:val="00143628"/>
    <w:rsid w:val="002D3D06"/>
    <w:rsid w:val="004F5CAD"/>
    <w:rsid w:val="00E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27A3-6C76-46A4-81C7-9A1E91D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4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2021-02-11T20:32:00Z</dcterms:created>
  <dcterms:modified xsi:type="dcterms:W3CDTF">2021-02-14T18:37:00Z</dcterms:modified>
</cp:coreProperties>
</file>