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4C" w:rsidRDefault="007D674C" w:rsidP="007D674C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ПРИНЯТО                                                                                                                                         УТВЕРЖДЕНО:                                  </w:t>
      </w:r>
    </w:p>
    <w:p w:rsidR="007D674C" w:rsidRDefault="007D674C" w:rsidP="007D674C">
      <w:pPr>
        <w:pStyle w:val="Standard"/>
        <w:rPr>
          <w:lang w:val="ru-RU"/>
        </w:rPr>
      </w:pPr>
      <w:r>
        <w:rPr>
          <w:lang w:val="ru-RU"/>
        </w:rPr>
        <w:t xml:space="preserve">решением педагогического                                                                                     Директор школы:                     </w:t>
      </w:r>
    </w:p>
    <w:p w:rsidR="007D674C" w:rsidRDefault="007D674C" w:rsidP="007D674C">
      <w:pPr>
        <w:pStyle w:val="Standard"/>
        <w:rPr>
          <w:lang w:val="ru-RU"/>
        </w:rPr>
      </w:pPr>
      <w:r>
        <w:rPr>
          <w:lang w:val="ru-RU"/>
        </w:rPr>
        <w:t>совета школы                                                                                                           ____________/Н.И.Залыгаева/</w:t>
      </w:r>
    </w:p>
    <w:p w:rsidR="007D674C" w:rsidRDefault="007D674C" w:rsidP="007D674C">
      <w:pPr>
        <w:pStyle w:val="Standard"/>
        <w:rPr>
          <w:lang w:val="ru-RU"/>
        </w:rPr>
      </w:pPr>
      <w:r>
        <w:rPr>
          <w:lang w:val="ru-RU"/>
        </w:rPr>
        <w:t xml:space="preserve">Протокол №1 от </w:t>
      </w:r>
      <w:r w:rsidRPr="007D674C">
        <w:rPr>
          <w:lang w:val="ru-RU"/>
        </w:rPr>
        <w:t>30</w:t>
      </w:r>
      <w:r>
        <w:rPr>
          <w:lang w:val="ru-RU"/>
        </w:rPr>
        <w:t>.08.201</w:t>
      </w:r>
      <w:r w:rsidR="00B20A6D">
        <w:rPr>
          <w:lang w:val="en-US"/>
        </w:rPr>
        <w:t>8</w:t>
      </w:r>
      <w:r>
        <w:rPr>
          <w:lang w:val="ru-RU"/>
        </w:rPr>
        <w:t xml:space="preserve">                                                                                                           </w:t>
      </w:r>
      <w:r w:rsidR="00B20A6D">
        <w:rPr>
          <w:lang w:val="ru-RU"/>
        </w:rPr>
        <w:t xml:space="preserve">                      Приказ №1</w:t>
      </w:r>
      <w:r w:rsidR="00B20A6D">
        <w:rPr>
          <w:lang w:val="en-US"/>
        </w:rPr>
        <w:t>41</w:t>
      </w:r>
      <w:r>
        <w:rPr>
          <w:lang w:val="ru-RU"/>
        </w:rPr>
        <w:t xml:space="preserve"> от 31.08.201</w:t>
      </w:r>
      <w:r w:rsidR="00B20A6D">
        <w:rPr>
          <w:lang w:val="en-US"/>
        </w:rPr>
        <w:t>8</w:t>
      </w:r>
      <w:r>
        <w:rPr>
          <w:lang w:val="ru-RU"/>
        </w:rPr>
        <w:t xml:space="preserve"> </w:t>
      </w:r>
    </w:p>
    <w:p w:rsidR="007D674C" w:rsidRDefault="007D674C" w:rsidP="007D674C">
      <w:pPr>
        <w:pStyle w:val="Standard"/>
      </w:pPr>
    </w:p>
    <w:p w:rsidR="007D674C" w:rsidRDefault="007D674C" w:rsidP="007D674C">
      <w:pPr>
        <w:pStyle w:val="Standard"/>
      </w:pPr>
    </w:p>
    <w:p w:rsidR="007D674C" w:rsidRDefault="007D674C" w:rsidP="007D674C">
      <w:pPr>
        <w:pStyle w:val="Standard"/>
      </w:pPr>
    </w:p>
    <w:p w:rsidR="007D674C" w:rsidRDefault="007D674C" w:rsidP="007D674C">
      <w:pPr>
        <w:pStyle w:val="Standard"/>
      </w:pPr>
      <w:r>
        <w:rPr>
          <w:rFonts w:ascii="DejaVu Serif Condensed" w:hAnsi="DejaVu Serif Condensed"/>
          <w:sz w:val="64"/>
          <w:szCs w:val="64"/>
          <w:lang w:val="ru-RU"/>
        </w:rPr>
        <w:t xml:space="preserve">                           Рабочая программа</w:t>
      </w:r>
    </w:p>
    <w:p w:rsidR="007D674C" w:rsidRDefault="007D674C" w:rsidP="007D674C">
      <w:pPr>
        <w:pStyle w:val="Standard"/>
      </w:pPr>
      <w:r>
        <w:rPr>
          <w:lang w:val="ru-RU"/>
        </w:rPr>
        <w:t xml:space="preserve">                                                                            </w:t>
      </w:r>
      <w:r>
        <w:rPr>
          <w:rFonts w:ascii="DejaVu Serif Condensed" w:hAnsi="DejaVu Serif Condensed"/>
          <w:sz w:val="64"/>
          <w:szCs w:val="64"/>
          <w:lang w:val="ru-RU"/>
        </w:rPr>
        <w:t>по изобразительному  искусству</w:t>
      </w:r>
    </w:p>
    <w:p w:rsidR="007D674C" w:rsidRPr="00B20A6D" w:rsidRDefault="007D674C" w:rsidP="007D674C">
      <w:pPr>
        <w:pStyle w:val="Standard"/>
        <w:rPr>
          <w:rFonts w:asciiTheme="minorHAnsi" w:hAnsiTheme="minorHAnsi"/>
          <w:lang w:val="en-US"/>
        </w:rPr>
      </w:pPr>
      <w:r>
        <w:rPr>
          <w:rFonts w:ascii="DejaVu Serif Condensed" w:hAnsi="DejaVu Serif Condensed"/>
          <w:sz w:val="64"/>
          <w:szCs w:val="64"/>
          <w:lang w:val="ru-RU"/>
        </w:rPr>
        <w:t xml:space="preserve">                                  </w:t>
      </w:r>
    </w:p>
    <w:p w:rsidR="007D674C" w:rsidRDefault="007D674C" w:rsidP="007D674C">
      <w:pPr>
        <w:pStyle w:val="Standard"/>
      </w:pPr>
      <w:r>
        <w:rPr>
          <w:rFonts w:ascii="DejaVu Serif Condensed" w:hAnsi="DejaVu Serif Condensed"/>
          <w:sz w:val="64"/>
          <w:szCs w:val="64"/>
          <w:lang w:val="ru-RU"/>
        </w:rPr>
        <w:t xml:space="preserve">                                 </w:t>
      </w:r>
    </w:p>
    <w:p w:rsidR="007D674C" w:rsidRDefault="007D674C" w:rsidP="007D674C">
      <w:pPr>
        <w:pStyle w:val="Standard"/>
      </w:pPr>
      <w:r>
        <w:rPr>
          <w:rFonts w:ascii="DejaVu Serif Condensed" w:hAnsi="DejaVu Serif Condensed"/>
          <w:sz w:val="64"/>
          <w:szCs w:val="64"/>
          <w:lang w:val="ru-RU"/>
        </w:rPr>
        <w:t xml:space="preserve">                                  ФГОС</w:t>
      </w:r>
    </w:p>
    <w:p w:rsidR="007D674C" w:rsidRDefault="007D674C" w:rsidP="007D674C">
      <w:pPr>
        <w:pStyle w:val="Standard"/>
      </w:pPr>
    </w:p>
    <w:p w:rsidR="007D674C" w:rsidRDefault="007D674C" w:rsidP="007D674C">
      <w:pPr>
        <w:pStyle w:val="Standard"/>
      </w:pPr>
      <w:r>
        <w:rPr>
          <w:lang w:val="ru-RU"/>
        </w:rPr>
        <w:t xml:space="preserve">                                                                 </w:t>
      </w:r>
      <w:r w:rsidR="00261E6B">
        <w:rPr>
          <w:sz w:val="40"/>
          <w:szCs w:val="40"/>
          <w:lang w:val="ru-RU"/>
        </w:rPr>
        <w:t>Для 1-4 класса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30"/>
          <w:szCs w:val="30"/>
          <w:lang w:val="ru-RU"/>
        </w:rPr>
        <w:t>Составитель:</w:t>
      </w:r>
    </w:p>
    <w:p w:rsidR="007D674C" w:rsidRDefault="007D674C" w:rsidP="007D674C">
      <w:pPr>
        <w:pStyle w:val="Standard"/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Сысоева Светлана Владимировна</w:t>
      </w:r>
    </w:p>
    <w:p w:rsidR="007D674C" w:rsidRDefault="007D674C" w:rsidP="007D674C">
      <w:pPr>
        <w:pStyle w:val="Standard"/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учитель  биологии и искусства</w:t>
      </w:r>
    </w:p>
    <w:p w:rsidR="007D674C" w:rsidRDefault="007D674C" w:rsidP="007D674C">
      <w:pPr>
        <w:pStyle w:val="Standard"/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первой квалификационной категории</w:t>
      </w:r>
    </w:p>
    <w:p w:rsidR="007D674C" w:rsidRDefault="007D674C" w:rsidP="007D674C">
      <w:pPr>
        <w:rPr>
          <w:sz w:val="22"/>
          <w:szCs w:val="22"/>
        </w:rPr>
      </w:pPr>
    </w:p>
    <w:p w:rsidR="007D674C" w:rsidRDefault="007D674C" w:rsidP="007D674C">
      <w:pPr>
        <w:rPr>
          <w:lang w:val="en-US"/>
        </w:rPr>
      </w:pPr>
    </w:p>
    <w:p w:rsidR="00B20A6D" w:rsidRDefault="00B20A6D" w:rsidP="007D674C">
      <w:pPr>
        <w:rPr>
          <w:lang w:val="en-US"/>
        </w:rPr>
      </w:pPr>
    </w:p>
    <w:p w:rsidR="00B20A6D" w:rsidRDefault="00B20A6D" w:rsidP="007D674C">
      <w:pPr>
        <w:rPr>
          <w:lang w:val="en-US"/>
        </w:rPr>
      </w:pPr>
    </w:p>
    <w:p w:rsidR="00B20A6D" w:rsidRDefault="00B20A6D" w:rsidP="007D674C">
      <w:pPr>
        <w:rPr>
          <w:lang w:val="en-US"/>
        </w:rPr>
      </w:pPr>
    </w:p>
    <w:p w:rsidR="00B20A6D" w:rsidRDefault="00B20A6D" w:rsidP="007D674C">
      <w:pPr>
        <w:rPr>
          <w:lang w:val="en-US"/>
        </w:rPr>
      </w:pPr>
    </w:p>
    <w:p w:rsidR="00B20A6D" w:rsidRPr="00B20A6D" w:rsidRDefault="00B20A6D" w:rsidP="007D674C">
      <w:r>
        <w:t>Предметная линия учебников Л.А.Неменской</w:t>
      </w:r>
    </w:p>
    <w:p w:rsidR="00B20A6D" w:rsidRPr="00B20A6D" w:rsidRDefault="00B20A6D" w:rsidP="007D674C"/>
    <w:p w:rsidR="007D674C" w:rsidRPr="00B20A6D" w:rsidRDefault="007D674C" w:rsidP="007D674C"/>
    <w:p w:rsidR="00AC432F" w:rsidRDefault="00AC432F" w:rsidP="00AC1773">
      <w:pPr>
        <w:ind w:firstLine="708"/>
        <w:jc w:val="center"/>
        <w:rPr>
          <w:b/>
          <w:bCs/>
          <w:sz w:val="28"/>
          <w:szCs w:val="28"/>
        </w:rPr>
      </w:pPr>
    </w:p>
    <w:p w:rsidR="00AC1773" w:rsidRPr="00AC1773" w:rsidRDefault="00AC1773" w:rsidP="00AC1773">
      <w:pPr>
        <w:ind w:firstLine="708"/>
        <w:jc w:val="center"/>
        <w:rPr>
          <w:b/>
          <w:bCs/>
          <w:sz w:val="28"/>
          <w:szCs w:val="28"/>
        </w:rPr>
      </w:pPr>
      <w:r w:rsidRPr="00AC1773">
        <w:rPr>
          <w:b/>
          <w:bCs/>
          <w:sz w:val="28"/>
          <w:szCs w:val="28"/>
        </w:rPr>
        <w:t>1)Планируемые результаты освоения учебного предмета, курса</w:t>
      </w:r>
    </w:p>
    <w:p w:rsidR="00AC1773" w:rsidRPr="00AC1773" w:rsidRDefault="00AC1773" w:rsidP="00AC1773">
      <w:pPr>
        <w:shd w:val="clear" w:color="auto" w:fill="FFFFFF"/>
        <w:ind w:left="10" w:right="5" w:firstLine="720"/>
        <w:jc w:val="both"/>
        <w:rPr>
          <w:b/>
          <w:sz w:val="28"/>
          <w:szCs w:val="28"/>
        </w:rPr>
      </w:pPr>
      <w:r w:rsidRPr="00AC1773">
        <w:rPr>
          <w:b/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AC1773" w:rsidRPr="00AC1773" w:rsidRDefault="00AC1773" w:rsidP="00AC1773">
      <w:pPr>
        <w:shd w:val="clear" w:color="auto" w:fill="FFFFFF"/>
        <w:ind w:left="10" w:right="5" w:firstLine="720"/>
        <w:jc w:val="both"/>
        <w:rPr>
          <w:sz w:val="28"/>
          <w:szCs w:val="28"/>
        </w:rPr>
      </w:pPr>
    </w:p>
    <w:p w:rsidR="00AC1773" w:rsidRPr="00AC1773" w:rsidRDefault="00AC1773" w:rsidP="00AC1773">
      <w:pPr>
        <w:shd w:val="clear" w:color="auto" w:fill="FFFFFF"/>
        <w:ind w:left="10" w:firstLine="720"/>
        <w:jc w:val="both"/>
        <w:rPr>
          <w:sz w:val="28"/>
          <w:szCs w:val="28"/>
        </w:rPr>
      </w:pPr>
      <w:r w:rsidRPr="00AC1773">
        <w:rPr>
          <w:b/>
          <w:i/>
          <w:sz w:val="28"/>
          <w:szCs w:val="28"/>
        </w:rPr>
        <w:t>Личностные результаты</w:t>
      </w:r>
      <w:r w:rsidRPr="00AC1773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чувство гордости за культуру и искусство Родины, своего народа;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сотрудничать</w:t>
      </w:r>
      <w:r w:rsidRPr="00AC1773">
        <w:rPr>
          <w:b/>
          <w:sz w:val="28"/>
          <w:szCs w:val="28"/>
        </w:rPr>
        <w:t xml:space="preserve"> </w:t>
      </w:r>
      <w:r w:rsidRPr="00AC1773">
        <w:rPr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C1773" w:rsidRPr="00AC1773" w:rsidRDefault="00AC1773" w:rsidP="00AC1773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sz w:val="28"/>
          <w:szCs w:val="28"/>
        </w:rPr>
      </w:pPr>
    </w:p>
    <w:p w:rsidR="00AC1773" w:rsidRPr="00AC1773" w:rsidRDefault="00AC1773" w:rsidP="00AC1773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sz w:val="28"/>
          <w:szCs w:val="28"/>
        </w:rPr>
      </w:pPr>
      <w:r w:rsidRPr="00AC1773">
        <w:rPr>
          <w:b/>
          <w:i/>
          <w:sz w:val="28"/>
          <w:szCs w:val="28"/>
        </w:rPr>
        <w:t>Метапредметные результаты</w:t>
      </w:r>
      <w:r w:rsidRPr="00AC1773">
        <w:rPr>
          <w:sz w:val="28"/>
          <w:szCs w:val="28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AC1773" w:rsidRPr="00AC1773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C1773" w:rsidRPr="00AC1773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C1773" w:rsidRPr="00AC1773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использование средств информационных технологий для решения различных учебно-творческих задач в процессе </w:t>
      </w:r>
      <w:r w:rsidRPr="00AC1773">
        <w:rPr>
          <w:sz w:val="28"/>
          <w:szCs w:val="28"/>
        </w:rPr>
        <w:lastRenderedPageBreak/>
        <w:t>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C1773" w:rsidRPr="00AC1773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C1773" w:rsidRPr="00AC1773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AC1773" w:rsidRPr="00AC1773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C1773" w:rsidRPr="00AC1773" w:rsidRDefault="00AC1773" w:rsidP="00AC1773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sz w:val="28"/>
          <w:szCs w:val="28"/>
        </w:rPr>
      </w:pPr>
      <w:r w:rsidRPr="00AC1773">
        <w:rPr>
          <w:b/>
          <w:i/>
          <w:sz w:val="28"/>
          <w:szCs w:val="28"/>
        </w:rPr>
        <w:t>Предметные результаты</w:t>
      </w:r>
      <w:r w:rsidRPr="00AC1773">
        <w:rPr>
          <w:b/>
          <w:sz w:val="28"/>
          <w:szCs w:val="28"/>
        </w:rPr>
        <w:t xml:space="preserve"> </w:t>
      </w:r>
      <w:r w:rsidRPr="00AC1773">
        <w:rPr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понимание образной природы искусства;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эстетическая оценка явлений природы, событий окружающего мира;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AC1773">
        <w:rPr>
          <w:b/>
          <w:sz w:val="28"/>
          <w:szCs w:val="28"/>
        </w:rPr>
        <w:t xml:space="preserve">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AC1773">
        <w:rPr>
          <w:sz w:val="28"/>
          <w:szCs w:val="28"/>
        </w:rPr>
        <w:t xml:space="preserve">ственных музеев своего региона;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iCs/>
          <w:sz w:val="28"/>
          <w:szCs w:val="28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AC1773">
        <w:rPr>
          <w:sz w:val="28"/>
          <w:szCs w:val="28"/>
        </w:rPr>
        <w:softHyphen/>
        <w:t>шение к природе, человеку, обществу;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lastRenderedPageBreak/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AC1773">
        <w:rPr>
          <w:b/>
          <w:sz w:val="28"/>
          <w:szCs w:val="28"/>
        </w:rPr>
        <w:t xml:space="preserve">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рассуждать</w:t>
      </w:r>
      <w:r w:rsidRPr="00AC1773">
        <w:rPr>
          <w:b/>
          <w:sz w:val="28"/>
          <w:szCs w:val="28"/>
        </w:rPr>
        <w:t xml:space="preserve"> </w:t>
      </w:r>
      <w:r w:rsidRPr="00AC1773">
        <w:rPr>
          <w:sz w:val="28"/>
          <w:szCs w:val="2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 объяснять</w:t>
      </w:r>
      <w:r w:rsidRPr="00AC1773">
        <w:rPr>
          <w:b/>
          <w:sz w:val="28"/>
          <w:szCs w:val="28"/>
        </w:rPr>
        <w:t xml:space="preserve"> </w:t>
      </w:r>
      <w:r w:rsidRPr="00AC1773">
        <w:rPr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приводить примеры</w:t>
      </w:r>
      <w:r w:rsidRPr="00AC1773">
        <w:rPr>
          <w:b/>
          <w:sz w:val="28"/>
          <w:szCs w:val="28"/>
        </w:rPr>
        <w:t xml:space="preserve"> </w:t>
      </w:r>
      <w:r w:rsidRPr="00AC1773">
        <w:rPr>
          <w:sz w:val="28"/>
          <w:szCs w:val="28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AC1773" w:rsidRDefault="00AC1773" w:rsidP="00AC1773">
      <w:pPr>
        <w:pStyle w:val="a3"/>
        <w:jc w:val="center"/>
        <w:rPr>
          <w:b/>
          <w:bCs/>
          <w:sz w:val="36"/>
          <w:szCs w:val="36"/>
        </w:rPr>
      </w:pPr>
    </w:p>
    <w:p w:rsidR="00AC1773" w:rsidRPr="00AC1773" w:rsidRDefault="00AC1773" w:rsidP="00AC1773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Pr="00AC1773">
        <w:rPr>
          <w:b/>
          <w:bCs/>
          <w:sz w:val="36"/>
          <w:szCs w:val="36"/>
        </w:rPr>
        <w:t>класс</w:t>
      </w:r>
    </w:p>
    <w:p w:rsidR="00AC1773" w:rsidRDefault="00AC1773" w:rsidP="00AC1773">
      <w:pPr>
        <w:pStyle w:val="a3"/>
        <w:jc w:val="center"/>
        <w:rPr>
          <w:b/>
          <w:bCs/>
          <w:sz w:val="36"/>
          <w:szCs w:val="36"/>
        </w:rPr>
      </w:pPr>
      <w:r w:rsidRPr="00AC1773">
        <w:rPr>
          <w:b/>
          <w:bCs/>
          <w:sz w:val="36"/>
          <w:szCs w:val="36"/>
        </w:rPr>
        <w:t>Личностные результаты</w:t>
      </w:r>
    </w:p>
    <w:p w:rsidR="00AC1773" w:rsidRPr="00AC1773" w:rsidRDefault="00AC1773" w:rsidP="00AC1773">
      <w:pPr>
        <w:shd w:val="clear" w:color="auto" w:fill="FFFFFF"/>
        <w:ind w:left="10" w:right="5" w:firstLine="72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Личностными результатами является формирование следующих умений: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 xml:space="preserve">-учебно-познавательный интерес к новому учебному материалу и способам решения новой задачи; 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-основы экологической культуры: принятие ценности природного мира.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lastRenderedPageBreak/>
        <w:t>-способность к самооценке на основе критериев успешности учебной деятельности.</w:t>
      </w:r>
    </w:p>
    <w:p w:rsidR="00AC1773" w:rsidRPr="00AC1773" w:rsidRDefault="00AC1773" w:rsidP="00AC1773">
      <w:pPr>
        <w:ind w:firstLine="708"/>
        <w:jc w:val="center"/>
        <w:rPr>
          <w:b/>
          <w:bCs/>
          <w:sz w:val="28"/>
          <w:szCs w:val="28"/>
        </w:rPr>
      </w:pPr>
      <w:r w:rsidRPr="00AC1773">
        <w:rPr>
          <w:b/>
          <w:bCs/>
          <w:sz w:val="28"/>
          <w:szCs w:val="28"/>
        </w:rPr>
        <w:t>Метапредметные результаты</w:t>
      </w:r>
    </w:p>
    <w:p w:rsidR="00AC1773" w:rsidRPr="00AC1773" w:rsidRDefault="00AC1773" w:rsidP="00AC1773">
      <w:pPr>
        <w:tabs>
          <w:tab w:val="left" w:leader="dot" w:pos="624"/>
        </w:tabs>
        <w:ind w:left="10" w:firstLine="720"/>
        <w:jc w:val="both"/>
        <w:rPr>
          <w:rStyle w:val="Zag11"/>
          <w:rFonts w:eastAsia="@Arial Unicode MS"/>
          <w:b/>
          <w:sz w:val="28"/>
          <w:szCs w:val="28"/>
        </w:rPr>
      </w:pPr>
      <w:r w:rsidRPr="00AC1773">
        <w:rPr>
          <w:rStyle w:val="Zag11"/>
          <w:rFonts w:eastAsia="@Arial Unicode MS"/>
          <w:b/>
          <w:sz w:val="28"/>
          <w:szCs w:val="28"/>
        </w:rPr>
        <w:t>Регулятивные УУД: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-учитывать выделенные учителем ориентиры действия в новом учебном материале в сотрудничестве с учителем;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-адекватно воспринимать предложения и оценку учителей, товарищей, родителей и других людей;</w:t>
      </w:r>
    </w:p>
    <w:p w:rsidR="00AC1773" w:rsidRPr="00AC1773" w:rsidRDefault="00AC1773" w:rsidP="00AC1773">
      <w:pPr>
        <w:tabs>
          <w:tab w:val="left" w:leader="dot" w:pos="624"/>
        </w:tabs>
        <w:ind w:left="10" w:firstLine="720"/>
        <w:jc w:val="both"/>
        <w:rPr>
          <w:rStyle w:val="Zag11"/>
          <w:rFonts w:eastAsia="@Arial Unicode MS"/>
          <w:b/>
          <w:sz w:val="28"/>
          <w:szCs w:val="28"/>
        </w:rPr>
      </w:pPr>
      <w:r w:rsidRPr="00AC1773">
        <w:rPr>
          <w:rStyle w:val="Zag11"/>
          <w:rFonts w:eastAsia="@Arial Unicode MS"/>
          <w:b/>
          <w:sz w:val="28"/>
          <w:szCs w:val="28"/>
        </w:rPr>
        <w:t>Познавательные УУД:</w:t>
      </w:r>
    </w:p>
    <w:p w:rsidR="00AC1773" w:rsidRPr="00AC1773" w:rsidRDefault="00AC1773" w:rsidP="00AC1773">
      <w:pPr>
        <w:tabs>
          <w:tab w:val="left" w:leader="dot" w:pos="624"/>
        </w:tabs>
        <w:ind w:left="10" w:firstLine="72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-строить сообщения в устной и письменной форме;</w:t>
      </w:r>
    </w:p>
    <w:p w:rsidR="00AC1773" w:rsidRPr="00AC1773" w:rsidRDefault="00AC1773" w:rsidP="00AC1773">
      <w:pPr>
        <w:ind w:left="10" w:firstLine="72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-ориентироваться на разнообразие способов решения задач;</w:t>
      </w:r>
    </w:p>
    <w:p w:rsidR="00AC1773" w:rsidRPr="00AC1773" w:rsidRDefault="00AC1773" w:rsidP="00AC1773">
      <w:pPr>
        <w:ind w:left="10" w:firstLine="72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-строить рассуждения в форме связи простых суждений об объекте, его строении, свойствах и связях;</w:t>
      </w:r>
    </w:p>
    <w:p w:rsidR="00AC1773" w:rsidRPr="00AC1773" w:rsidRDefault="00AC1773" w:rsidP="00AC1773">
      <w:pPr>
        <w:tabs>
          <w:tab w:val="left" w:leader="dot" w:pos="624"/>
        </w:tabs>
        <w:ind w:left="10" w:firstLine="720"/>
        <w:jc w:val="both"/>
        <w:rPr>
          <w:rStyle w:val="Zag11"/>
          <w:rFonts w:eastAsia="@Arial Unicode MS"/>
          <w:b/>
          <w:sz w:val="28"/>
          <w:szCs w:val="28"/>
        </w:rPr>
      </w:pPr>
      <w:r w:rsidRPr="00AC1773">
        <w:rPr>
          <w:rStyle w:val="Zag11"/>
          <w:rFonts w:eastAsia="@Arial Unicode MS"/>
          <w:b/>
          <w:sz w:val="28"/>
          <w:szCs w:val="28"/>
        </w:rPr>
        <w:t>Коммуникативные УУД: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-формулировать собственное мнение и позицию; ·задавать вопросы;</w:t>
      </w:r>
    </w:p>
    <w:p w:rsidR="00AC1773" w:rsidRPr="00AC1773" w:rsidRDefault="00AC1773" w:rsidP="00AC1773">
      <w:pPr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использовать речь для регуляции своего действия.</w:t>
      </w:r>
    </w:p>
    <w:p w:rsidR="00AC1773" w:rsidRDefault="00AC1773" w:rsidP="00AC1773">
      <w:pPr>
        <w:ind w:firstLine="708"/>
        <w:jc w:val="center"/>
        <w:rPr>
          <w:b/>
          <w:bCs/>
          <w:sz w:val="28"/>
          <w:szCs w:val="28"/>
        </w:rPr>
      </w:pPr>
      <w:r w:rsidRPr="00AC1773">
        <w:rPr>
          <w:b/>
          <w:bCs/>
          <w:sz w:val="28"/>
          <w:szCs w:val="28"/>
        </w:rPr>
        <w:t>Предметные результаты</w:t>
      </w:r>
    </w:p>
    <w:p w:rsidR="00AC1773" w:rsidRDefault="00AC1773" w:rsidP="00AC1773">
      <w:pPr>
        <w:ind w:firstLine="708"/>
        <w:jc w:val="center"/>
        <w:rPr>
          <w:b/>
          <w:bCs/>
          <w:sz w:val="28"/>
          <w:szCs w:val="28"/>
        </w:rPr>
      </w:pPr>
    </w:p>
    <w:p w:rsidR="00AC1773" w:rsidRPr="00AC1773" w:rsidRDefault="00AC1773" w:rsidP="00AC1773">
      <w:pPr>
        <w:shd w:val="clear" w:color="auto" w:fill="FFFFFF"/>
        <w:ind w:firstLine="852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b/>
          <w:bCs/>
          <w:sz w:val="28"/>
          <w:szCs w:val="24"/>
          <w:lang w:eastAsia="ru-RU"/>
        </w:rPr>
        <w:t>Предметные результаты</w:t>
      </w:r>
      <w:r w:rsidRPr="00AC1773">
        <w:rPr>
          <w:rFonts w:eastAsia="Times New Roman"/>
          <w:sz w:val="28"/>
          <w:szCs w:val="24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</w:t>
      </w:r>
      <w:r w:rsidRPr="00AC1773">
        <w:rPr>
          <w:rFonts w:eastAsia="Times New Roman"/>
          <w:sz w:val="28"/>
          <w:szCs w:val="24"/>
          <w:lang w:eastAsia="ru-RU"/>
        </w:rPr>
        <w:lastRenderedPageBreak/>
        <w:t>художественной деятельности, базирующихся на ИКТ (цифровая фотография, видеозапись, элементы мультипликации и пр.);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понимание образной природы искусства;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эстетическая оценка явлений природы , событий окружающего мира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умение обсуждать и анализировать произведения искусства,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выражая суждения о содержании, сюжетах и выразительных средствах;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усвоение названий ведущих художественных музеев России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и художественных музеев своего региона;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умение компоновать на плоскости листа и в объеме заду манный художественный образ;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lastRenderedPageBreak/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C1773" w:rsidRPr="00C64A36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C64A36" w:rsidRPr="00C64A36" w:rsidRDefault="00C64A36" w:rsidP="00C64A36">
      <w:pPr>
        <w:shd w:val="clear" w:color="auto" w:fill="FFFFFF"/>
        <w:ind w:left="720"/>
        <w:jc w:val="both"/>
        <w:rPr>
          <w:rFonts w:ascii="Calibri" w:eastAsia="Times New Roman" w:hAnsi="Calibri" w:cs="Calibri"/>
          <w:szCs w:val="22"/>
          <w:lang w:eastAsia="ru-RU"/>
        </w:rPr>
      </w:pPr>
    </w:p>
    <w:p w:rsidR="00C64A36" w:rsidRPr="00AC1773" w:rsidRDefault="00C64A36" w:rsidP="00C64A36">
      <w:pPr>
        <w:shd w:val="clear" w:color="auto" w:fill="FFFFFF"/>
        <w:ind w:left="360"/>
        <w:jc w:val="both"/>
        <w:rPr>
          <w:rFonts w:ascii="Calibri" w:eastAsia="Times New Roman" w:hAnsi="Calibri" w:cs="Calibri"/>
          <w:szCs w:val="22"/>
          <w:lang w:eastAsia="ru-RU"/>
        </w:rPr>
      </w:pPr>
      <w:r>
        <w:rPr>
          <w:b/>
          <w:sz w:val="28"/>
          <w:szCs w:val="28"/>
        </w:rPr>
        <w:t>К концу изучения  курса «Изобразительное искусство»(1 класс)</w:t>
      </w:r>
    </w:p>
    <w:p w:rsidR="00AC1773" w:rsidRPr="00AC1773" w:rsidRDefault="00AC1773" w:rsidP="00AC1773">
      <w:pPr>
        <w:ind w:firstLine="708"/>
        <w:jc w:val="center"/>
        <w:rPr>
          <w:b/>
          <w:bCs/>
          <w:sz w:val="28"/>
          <w:szCs w:val="28"/>
        </w:rPr>
      </w:pPr>
    </w:p>
    <w:p w:rsidR="00AC1773" w:rsidRPr="00AC1773" w:rsidRDefault="00AC1773" w:rsidP="00AC1773">
      <w:pPr>
        <w:ind w:left="10" w:firstLine="720"/>
        <w:jc w:val="both"/>
        <w:rPr>
          <w:b/>
          <w:i/>
          <w:sz w:val="28"/>
          <w:szCs w:val="28"/>
        </w:rPr>
      </w:pPr>
      <w:r w:rsidRPr="00AC1773">
        <w:rPr>
          <w:b/>
          <w:sz w:val="28"/>
          <w:szCs w:val="28"/>
          <w:u w:val="single"/>
        </w:rPr>
        <w:t>Выпускник научится:</w:t>
      </w:r>
      <w:r w:rsidRPr="00AC1773">
        <w:rPr>
          <w:b/>
          <w:i/>
          <w:sz w:val="28"/>
          <w:szCs w:val="28"/>
        </w:rPr>
        <w:t xml:space="preserve"> </w:t>
      </w:r>
    </w:p>
    <w:p w:rsidR="00AC1773" w:rsidRPr="00AC1773" w:rsidRDefault="00AC1773" w:rsidP="00AC1773">
      <w:pPr>
        <w:tabs>
          <w:tab w:val="left" w:leader="dot" w:pos="624"/>
        </w:tabs>
        <w:ind w:left="10" w:firstLine="132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i/>
          <w:sz w:val="28"/>
          <w:szCs w:val="28"/>
        </w:rPr>
        <w:t>-</w:t>
      </w:r>
      <w:r w:rsidRPr="00AC1773">
        <w:rPr>
          <w:sz w:val="28"/>
          <w:szCs w:val="28"/>
        </w:rPr>
        <w:t xml:space="preserve"> узнает значение слов: художник, палитра, композиция, иллюстрация, аппликация, коллаж,   флористика, гончар;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  узнавать отдельные произведения выдающихся художников и народных мастеров;</w:t>
      </w:r>
    </w:p>
    <w:p w:rsidR="00AC1773" w:rsidRPr="00AC1773" w:rsidRDefault="00AC1773" w:rsidP="00AC1773">
      <w:pPr>
        <w:ind w:left="10" w:firstLine="132"/>
        <w:jc w:val="both"/>
        <w:rPr>
          <w:rStyle w:val="Zag11"/>
          <w:sz w:val="28"/>
          <w:szCs w:val="28"/>
        </w:rPr>
      </w:pPr>
      <w:r w:rsidRPr="00AC1773">
        <w:rPr>
          <w:sz w:val="28"/>
          <w:szCs w:val="28"/>
        </w:rPr>
        <w:t>-</w:t>
      </w:r>
      <w:r w:rsidRPr="00AC1773">
        <w:rPr>
          <w:rStyle w:val="Zag11"/>
          <w:rFonts w:eastAsia="@Arial Unicode MS"/>
          <w:sz w:val="28"/>
          <w:szCs w:val="28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основные и смешанные цвета, элементарные правила их смешивания;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  эмоциональное значение тёплых и холодных тонов;</w:t>
      </w:r>
    </w:p>
    <w:p w:rsidR="00AC1773" w:rsidRPr="00AC1773" w:rsidRDefault="00C64A36" w:rsidP="00AC1773">
      <w:pPr>
        <w:ind w:left="10" w:firstLine="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C1773" w:rsidRPr="00AC1773">
        <w:rPr>
          <w:sz w:val="28"/>
          <w:szCs w:val="28"/>
        </w:rPr>
        <w:t>особенности построения орнамента и его значение в образе художественной вещи;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 знать правила техники безопасности при работе с режущими и колющими инструментами;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-   способы и приёмы обработки различных материалов; 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  организовывать своё рабочее место, пользоваться кистью, красками, палитрой; ножницами;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  передавать в рисунке простейшую форму, основной цвет предметов;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  составлять композиции с учётом замысла;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lastRenderedPageBreak/>
        <w:t>-   конструировать из бумаги на основе техники оригами, гофрирования, сминания, сгибания;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  конструировать из ткани на основе скручивания и связывания;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  конструировать из природных материалов;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-   пользоваться простейшими приёмами лепки. </w:t>
      </w:r>
    </w:p>
    <w:p w:rsidR="00AC1773" w:rsidRPr="00AC1773" w:rsidRDefault="00AC1773" w:rsidP="00AC1773">
      <w:pPr>
        <w:ind w:left="10" w:firstLine="720"/>
        <w:jc w:val="both"/>
        <w:rPr>
          <w:i/>
          <w:sz w:val="28"/>
          <w:szCs w:val="28"/>
        </w:rPr>
      </w:pPr>
    </w:p>
    <w:p w:rsidR="00AC1773" w:rsidRPr="00AC1773" w:rsidRDefault="00AC1773" w:rsidP="00AC1773">
      <w:pPr>
        <w:ind w:firstLine="708"/>
        <w:rPr>
          <w:b/>
          <w:sz w:val="28"/>
          <w:szCs w:val="28"/>
          <w:u w:val="single"/>
        </w:rPr>
      </w:pPr>
      <w:r w:rsidRPr="00AC1773">
        <w:rPr>
          <w:b/>
          <w:sz w:val="28"/>
          <w:szCs w:val="28"/>
          <w:u w:val="single"/>
        </w:rPr>
        <w:t>Выпускник получит возможность научиться: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i/>
          <w:sz w:val="28"/>
          <w:szCs w:val="28"/>
        </w:rPr>
        <w:t>-</w:t>
      </w:r>
      <w:r w:rsidRPr="00AC1773">
        <w:rPr>
          <w:sz w:val="28"/>
          <w:szCs w:val="28"/>
        </w:rPr>
        <w:t xml:space="preserve">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C1773" w:rsidRPr="00AC1773" w:rsidRDefault="00AC1773" w:rsidP="00AC1773">
      <w:pPr>
        <w:autoSpaceDE w:val="0"/>
        <w:ind w:left="10" w:hanging="1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AC1773" w:rsidRPr="00AC1773" w:rsidRDefault="00AC1773" w:rsidP="00AC1773">
      <w:pPr>
        <w:autoSpaceDE w:val="0"/>
        <w:ind w:left="10" w:hanging="1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развивать фантазию, воображение;</w:t>
      </w:r>
    </w:p>
    <w:p w:rsidR="00AC1773" w:rsidRPr="00AC1773" w:rsidRDefault="00AC1773" w:rsidP="00AC1773">
      <w:pPr>
        <w:autoSpaceDE w:val="0"/>
        <w:ind w:left="10" w:hanging="1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-приобрести навыки художественного восприятия различных видов искусства;</w:t>
      </w:r>
    </w:p>
    <w:p w:rsidR="00AC1773" w:rsidRPr="00AC1773" w:rsidRDefault="00AC1773" w:rsidP="00AC1773">
      <w:pPr>
        <w:autoSpaceDE w:val="0"/>
        <w:ind w:left="10" w:hanging="1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научиться анализировать произведения искусства;</w:t>
      </w:r>
    </w:p>
    <w:p w:rsidR="00AC1773" w:rsidRPr="00AC1773" w:rsidRDefault="00AC1773" w:rsidP="00AC1773">
      <w:pPr>
        <w:autoSpaceDE w:val="0"/>
        <w:ind w:left="10" w:hanging="1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приобрести первичные навыки изображения предметного мира, изображения растений и животных;</w:t>
      </w:r>
    </w:p>
    <w:p w:rsidR="00AC1773" w:rsidRPr="00AC1773" w:rsidRDefault="00AC1773" w:rsidP="00AC1773">
      <w:pPr>
        <w:autoSpaceDE w:val="0"/>
        <w:ind w:left="10" w:hanging="1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AC1773" w:rsidRDefault="00AC1773" w:rsidP="00AC1773">
      <w:pPr>
        <w:ind w:left="10" w:hanging="10"/>
        <w:jc w:val="both"/>
        <w:rPr>
          <w:rStyle w:val="Zag11"/>
          <w:b/>
        </w:rPr>
      </w:pPr>
    </w:p>
    <w:p w:rsidR="00F1500B" w:rsidRDefault="00F1500B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P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 w:rsidRPr="00AC432F">
        <w:rPr>
          <w:rStyle w:val="Zag11"/>
          <w:b/>
          <w:sz w:val="36"/>
        </w:rPr>
        <w:t>2 класс</w:t>
      </w:r>
    </w:p>
    <w:p w:rsid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 w:rsidRPr="00AC432F">
        <w:rPr>
          <w:rStyle w:val="Zag11"/>
          <w:b/>
          <w:sz w:val="36"/>
        </w:rPr>
        <w:t>Личностные результаты</w:t>
      </w:r>
    </w:p>
    <w:p w:rsidR="00B82B7A" w:rsidRPr="00B82B7A" w:rsidRDefault="00B82B7A" w:rsidP="00F1500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370" w:right="4" w:firstLine="56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чувство гордости за культуру и искусство Родины, своего народа;</w:t>
      </w:r>
    </w:p>
    <w:p w:rsidR="00B82B7A" w:rsidRPr="00B82B7A" w:rsidRDefault="00B82B7A" w:rsidP="00F1500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370" w:right="4" w:firstLine="56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B82B7A" w:rsidRPr="00B82B7A" w:rsidRDefault="00B82B7A" w:rsidP="00F1500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370" w:right="4" w:firstLine="56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B82B7A" w:rsidRPr="00B82B7A" w:rsidRDefault="00B82B7A" w:rsidP="00F1500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370" w:right="4" w:firstLine="56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:rsidR="00B82B7A" w:rsidRPr="00B82B7A" w:rsidRDefault="00B82B7A" w:rsidP="00F1500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370" w:right="4" w:firstLine="56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lastRenderedPageBreak/>
        <w:t>сформированность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B82B7A" w:rsidRPr="00B82B7A" w:rsidRDefault="00B82B7A" w:rsidP="00F1500B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ind w:left="0" w:firstLine="56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B82B7A" w:rsidRPr="00B82B7A" w:rsidRDefault="00B82B7A" w:rsidP="00F1500B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ind w:left="0" w:firstLine="56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B82B7A" w:rsidRPr="00B82B7A" w:rsidRDefault="00B82B7A" w:rsidP="00F1500B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ind w:left="0" w:firstLine="56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B82B7A" w:rsidRPr="00AC432F" w:rsidRDefault="00B82B7A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 w:rsidRPr="00AC432F">
        <w:rPr>
          <w:rStyle w:val="Zag11"/>
          <w:b/>
          <w:sz w:val="36"/>
        </w:rPr>
        <w:t>Метапредметные результаты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rStyle w:val="c23"/>
          <w:i/>
          <w:iCs/>
          <w:color w:val="000000"/>
        </w:rPr>
        <w:t>Регулятивные УУД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Проговаривать последовательность действий на уроке.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Учиться работать по предложенному учителем плану.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Учиться отличать верно выполненное задание от неверного.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rStyle w:val="c23"/>
          <w:i/>
          <w:iCs/>
          <w:color w:val="000000"/>
        </w:rPr>
        <w:t>       Познавательные УУД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Ориентироваться в своей системе знаний: отличать новое от уже известного с помощью учителя.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Перерабатывать полученную информацию: делать выводы в результате совместной работы всего класса.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rStyle w:val="c23"/>
          <w:i/>
          <w:iCs/>
          <w:color w:val="000000"/>
        </w:rPr>
        <w:t>        Коммуникативные УУД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rStyle w:val="c23"/>
          <w:i/>
          <w:iCs/>
          <w:color w:val="000000"/>
        </w:rPr>
        <w:t>• </w:t>
      </w:r>
      <w:r>
        <w:rPr>
          <w:color w:val="000000"/>
        </w:rPr>
        <w:t>Уметь пользоваться языком изобразительного искусства: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а) донести свою позицию до собеседника;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б) оформить свою мысль в устной и письменной форме (на уровне одного предложения или небольшого текста).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Уметь слушать и понимать высказывания собеседников.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Уметь выразительно читать и пересказывать содержание текста.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Учиться согласованно работать в группе.</w:t>
      </w:r>
    </w:p>
    <w:p w:rsidR="00B82B7A" w:rsidRPr="00AC432F" w:rsidRDefault="00B82B7A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 w:rsidRPr="00AC432F">
        <w:rPr>
          <w:rStyle w:val="Zag11"/>
          <w:b/>
          <w:sz w:val="36"/>
        </w:rPr>
        <w:lastRenderedPageBreak/>
        <w:t>Предметные результаты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left="708" w:right="10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left="708" w:right="10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left="708" w:right="12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понимание образной природы искусства;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left="708" w:right="12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эстетическая оценка явлений природы, событий окружающего мира;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left="708" w:right="12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10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34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34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28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10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10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4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4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освоение умений применять в художественно—творческой  деятельности основ цветоведения, основ графической грамоты;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firstLine="720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firstLine="720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firstLine="720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firstLine="720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4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firstLine="720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firstLine="720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lastRenderedPageBreak/>
        <w:t>умение  объяснять значение памятников и архитектурной среды древнего зодчества для современного общества;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firstLine="720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firstLine="720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 мира человека.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color w:val="000000"/>
        </w:rPr>
      </w:pP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 w:rsidRPr="00B82B7A">
        <w:rPr>
          <w:b/>
          <w:color w:val="000000"/>
        </w:rPr>
        <w:t>В результате изучения изобразительного искусства второклассник</w:t>
      </w:r>
      <w:r w:rsidRPr="00B82B7A">
        <w:rPr>
          <w:rStyle w:val="apple-converted-space"/>
          <w:b/>
          <w:color w:val="000000"/>
        </w:rPr>
        <w:t> </w:t>
      </w:r>
      <w:r w:rsidRPr="00B82B7A">
        <w:rPr>
          <w:b/>
          <w:bCs/>
          <w:color w:val="000000"/>
        </w:rPr>
        <w:t>научится</w:t>
      </w:r>
      <w:r>
        <w:rPr>
          <w:b/>
          <w:bCs/>
          <w:color w:val="000000"/>
        </w:rPr>
        <w:t>: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называть известные центры народных художественных ремёсел России (Хохлома, Городец, Дымково);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узнавать отдельные произведения выдающихся отечественных и зарубежных художников, называть их авторов;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использовать художественные материалы (гуашь, акварель, цветные карандаши, восковые мелки, тушь, уголь, бумага);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пользоваться простейшими приёмами лепки (пластилин, глина);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выполнять простейшие композиции из бумаги и бросового материала.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Второклассник получит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возможность научиться: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lastRenderedPageBreak/>
        <w:t>- выполнять простые рисунки и орнаментальные композиции, используя язык компьютерной графики в программе Paint;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видеть, чувствовать и изображать красоту и разнообразие природы, человека, зданий, предметов;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изображать пейзажи, натюрморты, портреты, выражая к ним свое эмоциональное отношение.</w:t>
      </w:r>
    </w:p>
    <w:p w:rsidR="00B82B7A" w:rsidRPr="00B82B7A" w:rsidRDefault="00B82B7A" w:rsidP="00B82B7A">
      <w:pPr>
        <w:shd w:val="clear" w:color="auto" w:fill="FFFFFF"/>
        <w:ind w:left="720"/>
        <w:rPr>
          <w:rFonts w:ascii="Arial" w:eastAsia="Times New Roman" w:hAnsi="Arial" w:cs="Arial"/>
          <w:sz w:val="22"/>
          <w:szCs w:val="22"/>
          <w:lang w:eastAsia="ru-RU"/>
        </w:rPr>
      </w:pPr>
    </w:p>
    <w:p w:rsidR="00B82B7A" w:rsidRDefault="00B82B7A" w:rsidP="00AC432F">
      <w:pPr>
        <w:ind w:left="10" w:hanging="10"/>
        <w:jc w:val="center"/>
        <w:rPr>
          <w:rStyle w:val="Zag11"/>
          <w:b/>
          <w:sz w:val="36"/>
        </w:rPr>
      </w:pPr>
    </w:p>
    <w:p w:rsidR="00F1500B" w:rsidRDefault="00F1500B" w:rsidP="00AC432F">
      <w:pPr>
        <w:ind w:left="10" w:hanging="10"/>
        <w:jc w:val="center"/>
        <w:rPr>
          <w:rStyle w:val="Zag11"/>
          <w:b/>
          <w:sz w:val="36"/>
        </w:rPr>
      </w:pPr>
    </w:p>
    <w:p w:rsidR="00F1500B" w:rsidRDefault="00F1500B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P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>
        <w:rPr>
          <w:rStyle w:val="Zag11"/>
          <w:b/>
          <w:sz w:val="36"/>
        </w:rPr>
        <w:t>3</w:t>
      </w:r>
      <w:r w:rsidRPr="00AC432F">
        <w:rPr>
          <w:rStyle w:val="Zag11"/>
          <w:b/>
          <w:sz w:val="36"/>
        </w:rPr>
        <w:t xml:space="preserve"> класс</w:t>
      </w:r>
    </w:p>
    <w:p w:rsid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 w:rsidRPr="00AC432F">
        <w:rPr>
          <w:rStyle w:val="Zag11"/>
          <w:b/>
          <w:sz w:val="36"/>
        </w:rPr>
        <w:t>Личностные результаты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формирование у ребёнка ценностных ориентиров в области изобразительного искусства;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- воспитание уважительного отношения к творчеству, как своему, так и других людей;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- развитие самостоятельности в поиске решения различных изобразительных задач;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формирование духовных и эстетических потребностей;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овладение различными приёмами и техниками изобразительной деятельности;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воспитание готовности к отстаиванию своего эстетического идеала;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отработка навыков самостоятельной и групповой работы.</w:t>
      </w:r>
    </w:p>
    <w:p w:rsidR="003F7FA5" w:rsidRPr="00AC432F" w:rsidRDefault="003F7FA5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 w:rsidRPr="00AC432F">
        <w:rPr>
          <w:rStyle w:val="Zag11"/>
          <w:b/>
          <w:sz w:val="36"/>
        </w:rPr>
        <w:t>Метапредметные результаты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Регулятивные УУД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Проговаривать последовательность действий на уроке.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Учиться работать по предложенному учителем плану.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Учиться отличать верно выполненное задание от неверного.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Познавательные УУД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Ориентироваться в своей системе знаний: отличать новое от уже известного с помощью учителя.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Перерабатывать полученную информацию: делать выводы в результате совместной работы всего класса.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lastRenderedPageBreak/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Коммуникативные УУД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Уметь пользоваться языком изобразительного искусства: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а) донести свою позицию до собеседника;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б) оформить свою мысль в устной и письменной форме (на уровне одного предложения или небольшого текста).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Уметь слушать и понимать высказывания собеседников.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Уметь выразительно читать и пересказывать содержание текста.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Учиться согласованно работать в группе: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а) учиться планировать работу в группе;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б) учиться распределять работу между участниками проекта;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в) понимать общую задачу проекта и точно выполнять свою часть работы;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г) уметь выполнять различные роли в группе (лидера, исполнителя, критика).</w:t>
      </w:r>
    </w:p>
    <w:p w:rsidR="003F7FA5" w:rsidRPr="00AC432F" w:rsidRDefault="003F7FA5" w:rsidP="00AC432F">
      <w:pPr>
        <w:ind w:left="10" w:hanging="10"/>
        <w:jc w:val="center"/>
        <w:rPr>
          <w:rStyle w:val="Zag11"/>
          <w:b/>
          <w:sz w:val="36"/>
        </w:rPr>
      </w:pPr>
    </w:p>
    <w:p w:rsidR="00F1500B" w:rsidRDefault="00F1500B" w:rsidP="00AC432F">
      <w:pPr>
        <w:ind w:left="10" w:hanging="10"/>
        <w:jc w:val="center"/>
        <w:rPr>
          <w:rStyle w:val="Zag11"/>
          <w:b/>
          <w:sz w:val="36"/>
        </w:rPr>
      </w:pPr>
    </w:p>
    <w:p w:rsidR="00F1500B" w:rsidRDefault="00F1500B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 w:rsidRPr="00AC432F">
        <w:rPr>
          <w:rStyle w:val="Zag11"/>
          <w:b/>
          <w:sz w:val="36"/>
        </w:rPr>
        <w:t>Предметные результаты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apple-converted-space"/>
          <w:color w:val="000000"/>
        </w:rPr>
        <w:t>- </w:t>
      </w:r>
      <w:r>
        <w:rPr>
          <w:color w:val="000000"/>
        </w:rPr>
        <w:t>сформированность первоначальных представлений о роли изобразительного искусства в жизни и духовно-нравственном развитии человека;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ознакомление учащихся с выразительными средствами различных видов изобразительного искусства и освоение некоторых из них;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ознакомление учащихся с терминологией и классификацией изобразительного искусства;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первичное ознакомление учащихся с отечественной и мировой культурой;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получение детьми представлений о некоторых специфических формах художественной деятельности, базирующихся на ИКТ (цифровая     фотография, работа с компьютером, элементы мультипликации и пр.), а также декоративного искусства и дизайна.</w:t>
      </w:r>
    </w:p>
    <w:p w:rsidR="003F7FA5" w:rsidRDefault="003F7FA5" w:rsidP="00AC432F">
      <w:pPr>
        <w:ind w:left="10" w:hanging="10"/>
        <w:jc w:val="center"/>
        <w:rPr>
          <w:rStyle w:val="Zag11"/>
          <w:b/>
          <w:sz w:val="36"/>
        </w:rPr>
      </w:pP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В результате изучения изобразительного искусства третьеклассник</w:t>
      </w:r>
      <w:r w:rsidRPr="003F7FA5">
        <w:rPr>
          <w:rStyle w:val="apple-converted-space"/>
          <w:color w:val="000000"/>
          <w:szCs w:val="27"/>
        </w:rPr>
        <w:t> </w:t>
      </w:r>
      <w:r w:rsidRPr="003F7FA5">
        <w:rPr>
          <w:b/>
          <w:bCs/>
          <w:color w:val="000000"/>
          <w:szCs w:val="27"/>
        </w:rPr>
        <w:t>научится</w:t>
      </w:r>
      <w:r w:rsidRPr="003F7FA5">
        <w:rPr>
          <w:color w:val="000000"/>
          <w:szCs w:val="27"/>
        </w:rPr>
        <w:t>: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понимать, что предметы имеют не только утилитарное значение, но и являются носителями духовной культуры;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понимать, что окружающие предметы, созданные людьми, образуют среду нашей жизни и нашего общения;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lastRenderedPageBreak/>
        <w:t>- 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работать с пластилином, конструировать из бумаги макеты;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использовать элементарные приёмы изображения пространства;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правильно определять и изображать форму предметов, их пропорции;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называть новые термины: прикладное искусство, книжная иллюстрация, искусство книги, живопись. Скульптура, натюрморт, пейзаж, портрет;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называть разные типы музеев (художественные, архитектурные, музеи-мемориалы);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называть народные игрушки (дымковские, филимоновские, городецкие, богородские);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называть известные центры народных художественных ремёсел России (Хохлома, Гжель);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использовать художественные материалы (гуашь, акварель, цветные карандаши, восковые мелки, тушь, уголь, бумага).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Третьеклассник получит</w:t>
      </w:r>
      <w:r w:rsidRPr="003F7FA5">
        <w:rPr>
          <w:rStyle w:val="apple-converted-space"/>
          <w:color w:val="000000"/>
          <w:szCs w:val="27"/>
        </w:rPr>
        <w:t> </w:t>
      </w:r>
      <w:r w:rsidRPr="003F7FA5">
        <w:rPr>
          <w:b/>
          <w:bCs/>
          <w:color w:val="000000"/>
          <w:szCs w:val="27"/>
        </w:rPr>
        <w:t>возможность научиться</w:t>
      </w:r>
      <w:r w:rsidRPr="003F7FA5">
        <w:rPr>
          <w:color w:val="000000"/>
          <w:szCs w:val="27"/>
        </w:rPr>
        <w:t>: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воспринимать произведения изобразительного искусства разных жанров;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использовать приобретённые знания и умения в коллективном творчестве, в процессе совместной художественной деятельности;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использовать выразительные средства для воплощения собственного художественно-творческого замысла;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B82B7A" w:rsidRPr="00AC432F" w:rsidRDefault="00B82B7A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P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>
        <w:rPr>
          <w:rStyle w:val="Zag11"/>
          <w:b/>
          <w:sz w:val="36"/>
        </w:rPr>
        <w:t>4</w:t>
      </w:r>
      <w:r w:rsidRPr="00AC432F">
        <w:rPr>
          <w:rStyle w:val="Zag11"/>
          <w:b/>
          <w:sz w:val="36"/>
        </w:rPr>
        <w:t xml:space="preserve"> класс</w:t>
      </w:r>
    </w:p>
    <w:p w:rsid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 w:rsidRPr="00AC432F">
        <w:rPr>
          <w:rStyle w:val="Zag11"/>
          <w:b/>
          <w:sz w:val="36"/>
        </w:rPr>
        <w:t>Личностные результаты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</w:rPr>
        <w:lastRenderedPageBreak/>
        <w:t>в ценностно-эстетической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</w:rPr>
        <w:t>в познавательной (когнитивной)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</w:rPr>
        <w:t>в трудовой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 w:rsidRPr="00AC432F">
        <w:rPr>
          <w:rStyle w:val="Zag11"/>
          <w:b/>
          <w:sz w:val="36"/>
        </w:rPr>
        <w:t>Метапредметные результаты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Метапредметные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освоения изобразительного искусства в начальной школе проявляются в: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- умении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- желании общаться с искусством, участвовать в обсуждении содержания и выразительных средств произведений искусства;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- 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- обогащении ключевых компетенций (коммуникативных, деятельностных и др.) художественно-эстетическим содержанием;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- умении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- способности оценивать результаты художественно-творческой деятельности, собственной и одноклассников.</w:t>
      </w:r>
    </w:p>
    <w:p w:rsidR="00570A35" w:rsidRDefault="00AC432F" w:rsidP="00570A35">
      <w:pPr>
        <w:pStyle w:val="a6"/>
        <w:jc w:val="center"/>
        <w:rPr>
          <w:b/>
          <w:bCs/>
          <w:color w:val="000000"/>
        </w:rPr>
      </w:pPr>
      <w:r w:rsidRPr="00AC432F">
        <w:rPr>
          <w:rStyle w:val="Zag11"/>
          <w:b/>
          <w:sz w:val="36"/>
        </w:rPr>
        <w:t>Предметные результаты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Предметные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освоения изобразительного искусства в начальной школе проявляются в следующем: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</w:rPr>
        <w:lastRenderedPageBreak/>
        <w:t>в познавательной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</w:rPr>
        <w:t>в ценностно-эстетической сфере –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</w:rPr>
        <w:t>в коммуникативной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570A35" w:rsidRDefault="00570A35" w:rsidP="00570A35">
      <w:pPr>
        <w:pStyle w:val="a6"/>
        <w:rPr>
          <w:color w:val="000000"/>
        </w:rPr>
      </w:pPr>
      <w:r>
        <w:rPr>
          <w:i/>
          <w:iCs/>
          <w:color w:val="000000"/>
        </w:rPr>
        <w:t>в трудовой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570A35" w:rsidRDefault="00570A35" w:rsidP="00570A35">
      <w:pPr>
        <w:ind w:firstLine="720"/>
        <w:jc w:val="both"/>
        <w:rPr>
          <w:b/>
        </w:rPr>
      </w:pPr>
      <w:r>
        <w:t xml:space="preserve">В результате изучения изобразительного искусства четвероклассники </w:t>
      </w:r>
      <w:r>
        <w:rPr>
          <w:b/>
        </w:rPr>
        <w:t>научится:</w:t>
      </w:r>
    </w:p>
    <w:p w:rsidR="00570A35" w:rsidRDefault="00570A35" w:rsidP="00570A35">
      <w:r>
        <w:t xml:space="preserve">- понимать, что приобщение к миру искусства происходит через познание художественного смысла окружающего предметного мира; </w:t>
      </w:r>
    </w:p>
    <w:p w:rsidR="00570A35" w:rsidRDefault="00570A35" w:rsidP="00570A35">
      <w:r>
        <w:t>- понимать, что предметы имеют не только утилитарное значение, но и являются носителями духовной культуры;</w:t>
      </w:r>
    </w:p>
    <w:p w:rsidR="00570A35" w:rsidRDefault="00570A35" w:rsidP="00570A35">
      <w:pPr>
        <w:tabs>
          <w:tab w:val="left" w:pos="825"/>
        </w:tabs>
      </w:pPr>
      <w:r>
        <w:t>- понимать, что окружающие предметы, созданные людьми, образуют среду нашей жизни  и нашего общения;</w:t>
      </w:r>
    </w:p>
    <w:p w:rsidR="00570A35" w:rsidRDefault="00570A35" w:rsidP="00570A35">
      <w:pPr>
        <w:tabs>
          <w:tab w:val="left" w:pos="825"/>
        </w:tabs>
      </w:pPr>
      <w:r>
        <w:t>- работать с пластилином, конструировать из бумаги маке</w:t>
      </w:r>
    </w:p>
    <w:p w:rsidR="00570A35" w:rsidRDefault="00570A35" w:rsidP="00570A35">
      <w:pPr>
        <w:tabs>
          <w:tab w:val="left" w:pos="825"/>
        </w:tabs>
      </w:pPr>
      <w:r>
        <w:t xml:space="preserve"> - использовать элементарные приемы изображения пространства;</w:t>
      </w:r>
    </w:p>
    <w:p w:rsidR="00570A35" w:rsidRDefault="00570A35" w:rsidP="00570A35">
      <w:pPr>
        <w:tabs>
          <w:tab w:val="left" w:pos="825"/>
        </w:tabs>
      </w:pPr>
      <w:r>
        <w:t>- правильно определять и изображать форму предметов, их пропорции;</w:t>
      </w:r>
    </w:p>
    <w:p w:rsidR="00570A35" w:rsidRDefault="00570A35" w:rsidP="00570A35">
      <w:pPr>
        <w:tabs>
          <w:tab w:val="left" w:pos="825"/>
        </w:tabs>
      </w:pPr>
      <w:r>
        <w:t>- называть новые термины: прикладное искусство, книжная иллюстрация, живопись, скульптура, натюрморт, пейзаж, портрет:</w:t>
      </w:r>
    </w:p>
    <w:p w:rsidR="00570A35" w:rsidRDefault="00570A35" w:rsidP="00570A35">
      <w:pPr>
        <w:tabs>
          <w:tab w:val="left" w:pos="825"/>
        </w:tabs>
      </w:pPr>
      <w:r>
        <w:t>- называть разные типы музеев;</w:t>
      </w:r>
    </w:p>
    <w:p w:rsidR="00570A35" w:rsidRDefault="00570A35" w:rsidP="00570A35">
      <w:pPr>
        <w:tabs>
          <w:tab w:val="left" w:pos="825"/>
        </w:tabs>
      </w:pPr>
      <w:r>
        <w:t>- сравнивать различные виды изобразительного искусства;</w:t>
      </w:r>
    </w:p>
    <w:p w:rsidR="00570A35" w:rsidRDefault="00570A35" w:rsidP="00570A35">
      <w:pPr>
        <w:tabs>
          <w:tab w:val="left" w:pos="825"/>
        </w:tabs>
      </w:pPr>
      <w:r>
        <w:t>-называть народные игрушки, известные центры народных промыслов;</w:t>
      </w:r>
    </w:p>
    <w:p w:rsidR="00570A35" w:rsidRDefault="00570A35" w:rsidP="00570A35">
      <w:pPr>
        <w:tabs>
          <w:tab w:val="left" w:pos="825"/>
        </w:tabs>
      </w:pPr>
      <w:r>
        <w:t>- использовать различные художественные материалы.</w:t>
      </w:r>
    </w:p>
    <w:p w:rsidR="00570A35" w:rsidRDefault="00570A35" w:rsidP="00570A35">
      <w:pPr>
        <w:tabs>
          <w:tab w:val="left" w:pos="825"/>
        </w:tabs>
        <w:rPr>
          <w:b/>
        </w:rPr>
      </w:pPr>
      <w:r>
        <w:t xml:space="preserve">            Четвероклассник получит </w:t>
      </w:r>
      <w:r>
        <w:rPr>
          <w:b/>
        </w:rPr>
        <w:t>возможность научиться:</w:t>
      </w:r>
    </w:p>
    <w:p w:rsidR="00570A35" w:rsidRDefault="00570A35" w:rsidP="00570A35">
      <w:pPr>
        <w:tabs>
          <w:tab w:val="left" w:pos="825"/>
        </w:tabs>
        <w:jc w:val="both"/>
      </w:pPr>
      <w:r>
        <w:rPr>
          <w:b/>
        </w:rPr>
        <w:t xml:space="preserve">- </w:t>
      </w:r>
      <w: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570A35" w:rsidRDefault="00570A35" w:rsidP="00570A35">
      <w:pPr>
        <w:tabs>
          <w:tab w:val="left" w:pos="825"/>
        </w:tabs>
        <w:jc w:val="both"/>
      </w:pPr>
      <w:r>
        <w:t>- воспринимать произведения изобразительного искусства разных жанров;</w:t>
      </w:r>
    </w:p>
    <w:p w:rsidR="00570A35" w:rsidRDefault="00570A35" w:rsidP="00570A35">
      <w:pPr>
        <w:tabs>
          <w:tab w:val="left" w:pos="825"/>
        </w:tabs>
        <w:jc w:val="both"/>
      </w:pPr>
      <w:r>
        <w:t>- оценивать произведения искусства при посещении музеев изобразительного искусства, выставок, народного творчества  и др.;</w:t>
      </w:r>
    </w:p>
    <w:p w:rsidR="00570A35" w:rsidRDefault="00570A35" w:rsidP="00570A35">
      <w:pPr>
        <w:tabs>
          <w:tab w:val="left" w:pos="825"/>
        </w:tabs>
        <w:jc w:val="both"/>
      </w:pPr>
      <w:r>
        <w:lastRenderedPageBreak/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570A35" w:rsidRDefault="00570A35" w:rsidP="00570A35">
      <w:pPr>
        <w:tabs>
          <w:tab w:val="left" w:pos="825"/>
        </w:tabs>
        <w:jc w:val="both"/>
      </w:pPr>
      <w:r>
        <w:t>- использовать приобретенные знания и умения в коллективном творчестве, в процессе совместной деятельности;</w:t>
      </w:r>
    </w:p>
    <w:p w:rsidR="00570A35" w:rsidRDefault="00570A35" w:rsidP="00570A35">
      <w:pPr>
        <w:tabs>
          <w:tab w:val="left" w:pos="825"/>
        </w:tabs>
        <w:jc w:val="both"/>
      </w:pPr>
      <w:r>
        <w:t>- использовать выразительные средства для воплощения собственного художественно-творческого замысла;</w:t>
      </w:r>
    </w:p>
    <w:p w:rsidR="00570A35" w:rsidRDefault="00570A35" w:rsidP="00570A35">
      <w:pPr>
        <w:tabs>
          <w:tab w:val="left" w:pos="825"/>
        </w:tabs>
        <w:jc w:val="both"/>
      </w:pPr>
      <w: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570A35" w:rsidRDefault="00570A35" w:rsidP="00570A35">
      <w:pPr>
        <w:tabs>
          <w:tab w:val="left" w:pos="825"/>
        </w:tabs>
        <w:jc w:val="both"/>
      </w:pPr>
      <w:r>
        <w:rPr>
          <w:b/>
        </w:rPr>
        <w:t xml:space="preserve">- </w:t>
      </w:r>
      <w:r>
        <w:t>осваивать основы первичных представлений о трех видах художественной деятельности.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</w:p>
    <w:p w:rsidR="00AC432F" w:rsidRP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P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</w:p>
    <w:p w:rsidR="00C64A36" w:rsidRDefault="00C64A36" w:rsidP="00C64A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>2) С</w:t>
      </w:r>
      <w:r w:rsidRPr="00D1276A"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>оде</w:t>
      </w:r>
      <w:r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>ржание учебного предмета, курса.</w:t>
      </w:r>
    </w:p>
    <w:tbl>
      <w:tblPr>
        <w:tblStyle w:val="a4"/>
        <w:tblW w:w="0" w:type="auto"/>
        <w:tblInd w:w="10" w:type="dxa"/>
        <w:tblLook w:val="04A0"/>
      </w:tblPr>
      <w:tblGrid>
        <w:gridCol w:w="6648"/>
      </w:tblGrid>
      <w:tr w:rsidR="00C64A36" w:rsidTr="00B82B7A">
        <w:tc>
          <w:tcPr>
            <w:tcW w:w="6648" w:type="dxa"/>
          </w:tcPr>
          <w:p w:rsidR="00C64A36" w:rsidRPr="00C64A36" w:rsidRDefault="00C64A36" w:rsidP="00C64A36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</w:rPr>
            </w:pPr>
            <w:r w:rsidRPr="00C64A36">
              <w:rPr>
                <w:rStyle w:val="Zag11"/>
                <w:rFonts w:eastAsia="@Arial Unicode MS"/>
                <w:b/>
                <w:sz w:val="36"/>
              </w:rPr>
              <w:t>1 класс</w:t>
            </w:r>
          </w:p>
        </w:tc>
      </w:tr>
      <w:tr w:rsidR="00C64A36" w:rsidTr="00B82B7A">
        <w:tc>
          <w:tcPr>
            <w:tcW w:w="6648" w:type="dxa"/>
          </w:tcPr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b/>
                <w:bCs/>
                <w:szCs w:val="24"/>
                <w:lang w:eastAsia="ru-RU"/>
              </w:rPr>
              <w:t>ТЫ ИЗОБРАЖАЕШЬ, УКРАШАЕШЬ И СТРОИШЬ.  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  </w:t>
            </w:r>
            <w:r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       Ты учишься  изображать 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Изображения, красота всюду вокруг нас. Экскурсия «В парке».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Мастер Изображения учит видеть.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Изображать можно пятном.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Изображать можно в объеме.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Изображать можно линией.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Разноцветные краски.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Изображать можно и то, что невидимо.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Художники и зрители (обобщение темы).Картина. Скульптура.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Художники и зрители (обобщение темы).Художественный музей.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b/>
                <w:bCs/>
                <w:szCs w:val="24"/>
                <w:lang w:eastAsia="ru-RU"/>
              </w:rPr>
              <w:t>          </w:t>
            </w:r>
            <w:r w:rsidRPr="00C64A36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Ты украшаешь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Мир полон украшений.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Цветы.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Красоту надо уметь замечать.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Узоры на крыльях. Ритм пятен.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Красивые рыбы. Монотипия.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Украшения птиц. Объёмная аппликация.</w:t>
            </w:r>
          </w:p>
          <w:p w:rsidR="00C64A36" w:rsidRPr="00C64A36" w:rsidRDefault="00B82B7A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  <w:r w:rsidR="00C64A36" w:rsidRPr="00C64A36">
              <w:rPr>
                <w:rFonts w:eastAsia="Times New Roman"/>
                <w:szCs w:val="24"/>
                <w:lang w:eastAsia="ru-RU"/>
              </w:rPr>
              <w:t>Как украшает себя человек.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lastRenderedPageBreak/>
              <w:t>Мастер Украшения помогает сделать праздник (обобщение темы).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b/>
                <w:bCs/>
                <w:szCs w:val="24"/>
                <w:lang w:eastAsia="ru-RU"/>
              </w:rPr>
              <w:t>          </w:t>
            </w:r>
            <w:r w:rsidRPr="00C64A36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Ты строишь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Постройки в нашей жизни.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Дома бывают разными.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Домики, которые построила природа.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Форма и конструкции природных домиков.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Дом снаружи и внутри.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Внутреннее устройство дома.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Строим город.</w:t>
            </w:r>
          </w:p>
          <w:p w:rsidR="00C64A36" w:rsidRPr="00C64A36" w:rsidRDefault="00C64A36" w:rsidP="00B82B7A">
            <w:pPr>
              <w:shd w:val="clear" w:color="auto" w:fill="FFFFFF"/>
              <w:ind w:hanging="10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Все имеет свое строение.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Строим вещи.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Город, в котором мы живем (обобщение темы).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Прогулка по родному городу.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        Изображение, украшение, постройка всегда помогают друг другу 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Три Брата-Мастера всегда трудятся вместе.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Праздник весны. Праздник птиц.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Разноцветные жуки.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Сказочная страна.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Времена года.</w:t>
            </w:r>
          </w:p>
          <w:p w:rsidR="00C64A36" w:rsidRPr="00B82B7A" w:rsidRDefault="00C64A36" w:rsidP="00B82B7A">
            <w:pPr>
              <w:shd w:val="clear" w:color="auto" w:fill="FFFFFF"/>
              <w:rPr>
                <w:rStyle w:val="Zag11"/>
                <w:rFonts w:eastAsia="Times New Roman"/>
                <w:szCs w:val="24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Здравствуй, лето! Урок любования  (обобщение темы).</w:t>
            </w:r>
          </w:p>
        </w:tc>
      </w:tr>
      <w:tr w:rsidR="00B82B7A" w:rsidTr="00B82B7A">
        <w:tc>
          <w:tcPr>
            <w:tcW w:w="6648" w:type="dxa"/>
          </w:tcPr>
          <w:p w:rsidR="00B82B7A" w:rsidRPr="00C64A36" w:rsidRDefault="00B82B7A" w:rsidP="00C64A36">
            <w:pPr>
              <w:shd w:val="clear" w:color="auto" w:fill="FFFFFF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2 класс</w:t>
            </w:r>
          </w:p>
        </w:tc>
      </w:tr>
      <w:tr w:rsidR="00B82B7A" w:rsidTr="00B82B7A">
        <w:tc>
          <w:tcPr>
            <w:tcW w:w="6648" w:type="dxa"/>
          </w:tcPr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Искусство и ты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Как и чем работает художник? (8 ч)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Три основные краски – красная, синяя, желтая.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Пять красок — все богатство цвета и тона.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Пастель и цветные мелки, акварель, их выразительные возможности.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Выразительные возможности аппликации.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Выразительные возможности графических материалов.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Выразительность материалов для работы в объеме.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Выразительные возможности бумаги.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Для художника любой материал может стать выразительным (обобщение темы).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Реальность и фантазия (7 ч)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Изображение и реальность.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Изображение и фантазия.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Украшение и реальность.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Украшение и фантазия.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Постройка и реальность.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Постройка и фантазия.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Братья-Мастера Изображения, украшения и Постройки всегда работают вместе (обобщение темы).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О чём говорит искусство (11 ч)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Выражение характера изображаемых животных.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Выражение характера человека в изображении: мужской образ.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Выражение характера человека в изображении: женский образ.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Образ человека и его характер, выраженный в объеме.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Изображение природы в различных состояниях.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Выражение характера человека через украшение.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Выражение намерений через украшение.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Как говорит искусство (8 ч)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Цвет как средство выражения. Теплые и холодные цвета. Борьба теплого и холодного.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Цвет как средство выражения: тихие (глухие) и звонкие цвета.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Линия как средство выражения: ритм линий.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Линия как средство выражения: характер линий.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Ритм пятен как средство выражения.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Пропорции выражают характер.</w:t>
            </w:r>
          </w:p>
          <w:p w:rsidR="00B82B7A" w:rsidRP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Ритм линий и пятен, цвет, пропорции — средства выразительности.</w:t>
            </w:r>
          </w:p>
        </w:tc>
      </w:tr>
      <w:tr w:rsidR="00B82B7A" w:rsidTr="00B82B7A">
        <w:tc>
          <w:tcPr>
            <w:tcW w:w="6648" w:type="dxa"/>
          </w:tcPr>
          <w:p w:rsidR="00B82B7A" w:rsidRPr="00C64A36" w:rsidRDefault="00B82B7A" w:rsidP="00C64A36">
            <w:pPr>
              <w:shd w:val="clear" w:color="auto" w:fill="FFFFFF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3 класс</w:t>
            </w:r>
          </w:p>
        </w:tc>
      </w:tr>
      <w:tr w:rsidR="00B82B7A" w:rsidTr="00B82B7A">
        <w:tc>
          <w:tcPr>
            <w:tcW w:w="6648" w:type="dxa"/>
          </w:tcPr>
          <w:p w:rsidR="00A4046B" w:rsidRPr="006D23D7" w:rsidRDefault="00A4046B" w:rsidP="00A4046B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32"/>
                <w:szCs w:val="21"/>
              </w:rPr>
            </w:pPr>
            <w:r w:rsidRPr="006D23D7">
              <w:rPr>
                <w:b/>
                <w:color w:val="000000"/>
                <w:szCs w:val="14"/>
              </w:rPr>
              <w:t xml:space="preserve">Искусство в твоем доме </w:t>
            </w:r>
            <w:r w:rsidR="006D23D7">
              <w:rPr>
                <w:b/>
                <w:color w:val="000000"/>
                <w:szCs w:val="14"/>
              </w:rPr>
              <w:t>(9 ч.)</w:t>
            </w:r>
          </w:p>
          <w:p w:rsidR="00A4046B" w:rsidRDefault="00A4046B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Здесь Мастера ведут ребенка в его квартиру и выясняют, что же каждый из них сделал в ближайшем окружении ребенка. В итоге выясняется, что без участия Мастеров не создавался ни один предмет дома, без Мастеров не было бы и самого дома.</w:t>
            </w:r>
          </w:p>
          <w:p w:rsidR="00A4046B" w:rsidRDefault="00A4046B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Твои игрушки</w:t>
            </w:r>
            <w:r w:rsidR="006D23D7">
              <w:rPr>
                <w:rFonts w:ascii="OpenSans" w:hAnsi="OpenSans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Игрушки придумал художник. Детские игрушки, народные игрушки, самодельные игрушки. Создание игрушки из пластилина, глины или других материалов.</w:t>
            </w:r>
          </w:p>
          <w:p w:rsidR="00A4046B" w:rsidRDefault="00A4046B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Посуда у тебя дома</w:t>
            </w:r>
            <w:r w:rsidR="006D23D7">
              <w:rPr>
                <w:rFonts w:ascii="OpenSans" w:hAnsi="OpenSans"/>
                <w:color w:val="000000"/>
                <w:sz w:val="21"/>
                <w:szCs w:val="21"/>
              </w:rPr>
              <w:t>. По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вседневная и праздничная посуда. Конструкция, форма предметов и роспись, украшение посуды. Роль Мастеров Постройки, Украшения, Изображения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      </w:r>
          </w:p>
          <w:p w:rsidR="00A4046B" w:rsidRDefault="00A4046B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Мамин платок</w:t>
            </w:r>
            <w:r w:rsidR="006D23D7"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Эскизы платков для девочки, для бабушки. Платки, разные по содержанию, ритмике рисунка; колорит как средство выражения.</w:t>
            </w:r>
          </w:p>
          <w:p w:rsidR="00A4046B" w:rsidRDefault="00A4046B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Обои и шторы в твоем домеЭскизы обоев или штор для комнаты, имеющей четкое назначение: спальня, гостиная и т. д. Работу можно выполнить и в технике набойки.</w:t>
            </w:r>
          </w:p>
          <w:p w:rsidR="00B82B7A" w:rsidRDefault="00A4046B" w:rsidP="006D23D7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Твои книжки</w:t>
            </w:r>
            <w:r w:rsidR="006D23D7">
              <w:rPr>
                <w:rFonts w:ascii="OpenSans" w:hAnsi="OpenSans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Художник и книга. Образ книги: иллюстрации, форма, шрифт, буквица. Иллюстрирование выбранной сказки или конструирование книжки-игрушки.</w:t>
            </w:r>
          </w:p>
          <w:p w:rsidR="006D23D7" w:rsidRPr="00A7300A" w:rsidRDefault="006D23D7" w:rsidP="006D23D7">
            <w:r w:rsidRPr="00A7300A">
              <w:rPr>
                <w:b/>
                <w:bCs/>
              </w:rPr>
              <w:t>Поздравительная открытка</w:t>
            </w:r>
            <w:r w:rsidRPr="00A7300A">
              <w:rPr>
                <w:b/>
                <w:bCs/>
              </w:rPr>
              <w:br/>
            </w:r>
            <w:r w:rsidRPr="00A7300A">
              <w:t>      Эскиз открытки или декоративной закладки (по растительным мотивам). Возможно исполнение в технике граттажа, гравюры наклейками или графической монотипии.</w:t>
            </w:r>
            <w:r w:rsidRPr="00A7300A">
              <w:br/>
              <w:t>      </w:t>
            </w:r>
            <w:r w:rsidRPr="00A7300A">
              <w:rPr>
                <w:i/>
                <w:iCs/>
              </w:rPr>
              <w:t>Материалы</w:t>
            </w:r>
            <w:r w:rsidRPr="00A7300A">
              <w:t>: бумага маленького формата, тушь, перо, палочка.</w:t>
            </w:r>
            <w:r w:rsidRPr="00A7300A">
              <w:br/>
              <w:t>      </w:t>
            </w:r>
            <w:r w:rsidRPr="00A7300A">
              <w:rPr>
                <w:i/>
                <w:iCs/>
              </w:rPr>
              <w:t>Зрительный ряд</w:t>
            </w:r>
            <w:r w:rsidRPr="00A7300A">
              <w:t>: слайды с гравюр по дереву (ксилография), по линолеуму (линогравюра), по металлу (офорт), с литографий; образцы детских работ в разных техниках.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Что сделал художник в нашем доме</w:t>
            </w:r>
            <w:r w:rsidRPr="00A7300A">
              <w:t xml:space="preserve"> (обобщение темы)</w:t>
            </w:r>
            <w:r w:rsidRPr="00A7300A">
              <w:br/>
              <w:t>      В создании всех предметов в доме принял участие художник. Ему помогали наши Мастера Изображения, Украшения, Постройки. Понимание роли каждого из них. Форма предмета и его украшение.</w:t>
            </w:r>
            <w:r w:rsidRPr="00A7300A">
              <w:br/>
              <w:t xml:space="preserve">      На обобщающем уроке можно организовать игру в художников и зрителей или игру в экскурсоводов на выставке работ детей. </w:t>
            </w:r>
            <w:r w:rsidRPr="00A7300A">
              <w:lastRenderedPageBreak/>
              <w:t>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должно стать итогом урока и одновременно открытием.</w:t>
            </w:r>
          </w:p>
          <w:p w:rsidR="006D23D7" w:rsidRPr="00A7300A" w:rsidRDefault="006D23D7" w:rsidP="006D23D7">
            <w:pPr>
              <w:jc w:val="center"/>
            </w:pPr>
            <w:r w:rsidRPr="00A7300A">
              <w:rPr>
                <w:b/>
                <w:bCs/>
              </w:rPr>
              <w:t xml:space="preserve">Искусство на улицах твоего города (7 ч) </w:t>
            </w:r>
          </w:p>
          <w:p w:rsidR="006D23D7" w:rsidRPr="00A7300A" w:rsidRDefault="006D23D7" w:rsidP="006D23D7">
            <w:r w:rsidRPr="00A7300A">
              <w:rPr>
                <w:b/>
                <w:bCs/>
              </w:rPr>
              <w:t>      </w:t>
            </w:r>
            <w:r w:rsidRPr="00A7300A">
              <w:t>Все начинается «с порога родного дома». Данная тема и посвящена этому «порогу». И Родины нет без него. Не просто Москва или Тула, но именно родная улица, идущая «у лица» твоего дома, исхоженная ногами.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Памятники архитектуры — наследие веков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Изучение и изображение архитектурного памятника родных мест.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Парки, скверы, бульвары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Архитектура; постройка парков. Образ парка: парки для отдыха, парки-музеи, детские парки. Изображение парка, сквера (возможен коллаж).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Ажурные ограды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Чугунные ограды в Санкт-Петербурге и Москве, в родном городе. Резные украшения сельских и городских деревянных домов. Проект ажурной решетки или ворот; вырезание их из сложенной цветной бумаги и вклеивание в композицию на тему «Парки, скверы, бульвары».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Фонари на улицах и в парках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Какими бывают фонари. Форму фонарей тоже создает художник. Образы фонарей: праздничный, торжественный, лирический и т. д. Фонари на улицах городов как украшение города. Изображение или конструирование формы фонаря из бумаги.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Витрины магазинов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>Роль художника в создании витрин, рекламы. Проект оформления витрины любого магазина (по выбору детей).</w:t>
            </w:r>
            <w:r w:rsidRPr="00A7300A">
              <w:br/>
              <w:t xml:space="preserve">      При наличии дополнительного времени можно сделать групповые объемные макеты. </w:t>
            </w:r>
            <w:r w:rsidRPr="00A7300A">
              <w:br/>
            </w:r>
            <w:r w:rsidRPr="00A7300A">
              <w:lastRenderedPageBreak/>
              <w:t>      </w:t>
            </w:r>
            <w:r w:rsidRPr="00A7300A">
              <w:rPr>
                <w:b/>
                <w:bCs/>
              </w:rPr>
              <w:t>Транспорт в городе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В создании форм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Что сделал художник на улицах моего города (села)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>Опять должен возникнуть вопрос: «Что было бы, если бы Братья-Мастера ни к чему не прикасались на улицах нашего города?» На этом уроке из отдельных работ создается одно или несколько коллективных панно: это может быть панорама улицы, района — 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экскурсоводов и журналистов. Экскурсоводы рассказывают о своем городе, о роли художников, которые создают художественный облик города.</w:t>
            </w:r>
          </w:p>
          <w:p w:rsidR="006D23D7" w:rsidRPr="00A7300A" w:rsidRDefault="006D23D7" w:rsidP="006D23D7">
            <w:pPr>
              <w:jc w:val="center"/>
            </w:pPr>
            <w:r>
              <w:rPr>
                <w:b/>
                <w:bCs/>
              </w:rPr>
              <w:t>Художник и зрелище (10</w:t>
            </w:r>
            <w:r w:rsidRPr="00A7300A">
              <w:rPr>
                <w:b/>
                <w:bCs/>
              </w:rPr>
              <w:t xml:space="preserve"> ч) </w:t>
            </w:r>
          </w:p>
          <w:p w:rsidR="006D23D7" w:rsidRPr="00A7300A" w:rsidRDefault="006D23D7" w:rsidP="006D23D7">
            <w:r w:rsidRPr="00A7300A">
              <w:rPr>
                <w:b/>
                <w:bCs/>
              </w:rPr>
              <w:t>      </w:t>
            </w:r>
            <w:r w:rsidRPr="00A7300A">
              <w:t>В зрелищных искусствах Братья-Мастера принимали участие с древних времен. Но и сегодня их роль незаменима. По усмотрению педагога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Театральные маски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>Маски разных времен и народов. Древние народные маски, театральные маски, маски на празднике.</w:t>
            </w:r>
            <w:r w:rsidRPr="00A7300A">
              <w:br/>
              <w:t xml:space="preserve">      Конструирование выразительных острохарактерных масок.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Художник в театре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Вымысел и правда театра. Праздник в театре. Декорации и костюмы персонажей. Театр на столе. Создание макета декораций спектакля.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Театр кукол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Театральные куклы. Театр Петрушки. Перчаточные, тростевые куклы, куклы-марионетки. Работа художника над куклой, разнообразие персонажей. Образ куклы, ее конструкция и </w:t>
            </w:r>
            <w:r w:rsidRPr="00A7300A">
              <w:lastRenderedPageBreak/>
              <w:t xml:space="preserve">украшение. Создание куклы на уроке.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Театральный занавес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Роль занавеса в театре. Занавес и образ спектакля. Создание эскиза занавеса к спектаклю (коллективная работа 2—4 человек).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Афиша, плакат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Значение афиши. Образ спектакля и его выражение в афише. Шрифт, изображение в афише. Создание эскиза плаката-афиши к спектаклю.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Художник и цирк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Роль художника в цирке. Образ радостного и таинственного зрелища. Изображение циркового представления и его персонажей.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Как художники помогают сделать праздник. Художник и зрелище</w:t>
            </w:r>
            <w:r w:rsidRPr="00A7300A">
              <w:t xml:space="preserve"> (обобщение темы)</w:t>
            </w:r>
            <w:r w:rsidRPr="00A7300A">
              <w:br/>
              <w:t>      Праздник в городе. Мастера Изображения, Украшения и Постройки помогают создать праздник. Выполнение эскиза украшения города к празднику. Организация в классе выставки всех работ по теме. Замечательно, если удастся сделать спектакль и пригласить гостей — родителей, детей.</w:t>
            </w:r>
          </w:p>
          <w:p w:rsidR="006D23D7" w:rsidRPr="00A7300A" w:rsidRDefault="006D23D7" w:rsidP="006D23D7">
            <w:r>
              <w:rPr>
                <w:b/>
                <w:bCs/>
              </w:rPr>
              <w:t>Х</w:t>
            </w:r>
            <w:r w:rsidRPr="00A7300A">
              <w:rPr>
                <w:b/>
                <w:bCs/>
              </w:rPr>
              <w:t xml:space="preserve">удожник и музей (7 ч) </w:t>
            </w:r>
          </w:p>
          <w:p w:rsidR="006D23D7" w:rsidRPr="006D23D7" w:rsidRDefault="006D23D7" w:rsidP="006D23D7">
            <w:r w:rsidRPr="00A7300A">
              <w:rPr>
                <w:b/>
                <w:bCs/>
              </w:rPr>
              <w:t>      </w:t>
            </w:r>
            <w:r w:rsidRPr="00A7300A">
              <w:t>Познакомившись с ролью художника в нашей повседневной жизни, с разными прикладными формами искусства, мы завершаем год темой об искусстве, произведения которого хранятся в музеях. Каждый город может гордиться своими музеями. Музеи Москвы, Санкт-Петербурга, других городов России — хранители великих произведений русского и мирового искусства. И к этим шедеврам каждый ребенок должен прикоснуться и научиться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 — Третьяковская галерея, и о ней в первую очередь нужно рассказать. Огромную роль сегодня играют Эрмитаж, Русский музей — центры международных художественных связей. И есть много малых, но интересных музеев и выставочных залов.</w:t>
            </w:r>
            <w:r w:rsidRPr="00A7300A">
              <w:br/>
              <w:t xml:space="preserve">      Однако тема «Музеи» шире. Бывают не только музеи искусства, но и музеи других сторон человеческой культуры. Бывают и домашние музеи в виде семейных альбомов, рассказывающих об </w:t>
            </w:r>
            <w:r w:rsidRPr="00A7300A">
              <w:lastRenderedPageBreak/>
              <w:t>истории семьи, музеи просто личных памятных вещей. Они тоже часть нашей культуры. Братья-Мастера помогают в грамотной организации таких музеев.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Музеи в жизни города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>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 С. Пушкина, Эрмитаж, Русский музей; музеи родного города.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Произведения искусства, которые хранятся в этих музеях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Что такое картина. Картина-натюрморт. Жанр натюрморта. Натюрморт как рассказ о человеке. Изображение натюрморта по представлению, выражение настроения.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Картина-пейзаж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>Знакомство со знаменитыми пейзажами И. Левитана, А. Саврасова, Н. Рериха, А. Куинджи, В. Ван Гога, К. Коро.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      </w:r>
            <w:r w:rsidRPr="00A7300A">
              <w:br/>
              <w:t xml:space="preserve">      Дети должны вспомнить, какое настроение можно выразить холодными и теплыми, глухими и звонкими цветами, что может получиться при их смешении.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Картина-портрет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>Знакомство с жанром портрета. Изображение портрета по памяти или по представлению (портрет подруги, друга).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В музеях хранятся скульптуры известных мастеров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>Учимся смотреть скульптуру. Скульптура в музее и на улице. Скульптуры-памятники. Парковая скульптура. Лепка фигуры человека или животного (в движении) для парковой скульптуры.</w:t>
            </w:r>
            <w:r w:rsidRPr="00A7300A">
              <w:br/>
              <w:t>            </w:t>
            </w:r>
            <w:r w:rsidRPr="00A7300A">
              <w:rPr>
                <w:b/>
                <w:bCs/>
              </w:rPr>
              <w:t>Исторические картины и картины бытового жанра</w:t>
            </w:r>
            <w:r w:rsidRPr="00A7300A">
              <w:rPr>
                <w:b/>
                <w:bCs/>
              </w:rPr>
              <w:br/>
            </w:r>
            <w:r w:rsidRPr="00A7300A">
              <w:t>      Знакомство с произведениями исторического и бытового жанров. Изображение по представлению исторического события (на тему русской былинной истории или истории Средневековья) или изображение своей повседневной жизни (завтра</w:t>
            </w:r>
            <w:r>
              <w:t>к в семье, игра и т. д.).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Музеи сохраняют историю художественной культуры, творения великих художников</w:t>
            </w:r>
            <w:r w:rsidRPr="00A7300A">
              <w:t xml:space="preserve"> (обобщение темы)</w:t>
            </w:r>
            <w:r w:rsidRPr="00A7300A">
              <w:br/>
            </w:r>
            <w:r w:rsidRPr="00A7300A">
              <w:lastRenderedPageBreak/>
              <w:t>      «Экскурсия» по выставке лучших работ за год. Праздник искусств по своему собственному сценарию. Подведение итогов на тему «Какова роль художника в жизни каждого человека».</w:t>
            </w:r>
          </w:p>
        </w:tc>
      </w:tr>
      <w:tr w:rsidR="00B82B7A" w:rsidTr="00B82B7A">
        <w:tc>
          <w:tcPr>
            <w:tcW w:w="6648" w:type="dxa"/>
          </w:tcPr>
          <w:p w:rsidR="00B82B7A" w:rsidRPr="00C64A36" w:rsidRDefault="00B44C88" w:rsidP="00C64A36">
            <w:pPr>
              <w:shd w:val="clear" w:color="auto" w:fill="FFFFFF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4 класс</w:t>
            </w:r>
          </w:p>
        </w:tc>
      </w:tr>
      <w:tr w:rsidR="00B82B7A" w:rsidTr="00B82B7A">
        <w:tc>
          <w:tcPr>
            <w:tcW w:w="6648" w:type="dxa"/>
          </w:tcPr>
          <w:p w:rsidR="00B44C88" w:rsidRPr="00B44C88" w:rsidRDefault="00B44C88" w:rsidP="00B44C88">
            <w:pPr>
              <w:shd w:val="clear" w:color="auto" w:fill="FFFFFF"/>
              <w:spacing w:line="270" w:lineRule="atLeast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Каждый народ-художник (изображение, украшение,  постройка в творчестве народов всей земли)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 </w:t>
            </w:r>
            <w:r w:rsidRPr="00B44C88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Истоки родного искусства – 8 час.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Пейзаж родной земли.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Красота природы в произведениях русской живописи.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Деревня — деревянный мир.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Украшения избы и их значение.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Красота человека.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Образ русского человека в произведениях художников.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Календарные праздники.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Народные праздники (обобщение темы).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Древние города нашей Земли – 7 час.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Родной угол.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Древние соборы.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 Города Русской земли.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Древнерусские воины-защитники.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Новгород. Псков. Владимир и Суздаль. Москва.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Узорочье теремов.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Пир в теремных палатах (обобщение темы).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Каждый народ — художник- 11 час.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Страна Восходящего солнца.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Образ художественной культуры Японии.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Образ женской красоты.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Народы гор и степей.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Юрта как произведение архитектуры.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Города в пустыне.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Древняя Эллада.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Мифологические представления Древней Греции.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Европейские города Средневековья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Образ готического храма.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lastRenderedPageBreak/>
              <w:t>Многообразие художественных культур в мире (обобщение темы).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Искусство объединяет народы – 8 час.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Материнство.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Образ Богоматери в русском и западноевропейском искусстве.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Мудрость старости.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Сопереживание.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Герои - защитники.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Героическая тема в искусстве разных народов.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Юность и надежды.</w:t>
            </w:r>
          </w:p>
          <w:p w:rsidR="00B82B7A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Искусство народов мира (обобщение темы).</w:t>
            </w:r>
          </w:p>
        </w:tc>
      </w:tr>
    </w:tbl>
    <w:p w:rsidR="00AC1773" w:rsidRPr="008124F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</w:rPr>
      </w:pPr>
    </w:p>
    <w:p w:rsidR="00AC1773" w:rsidRPr="00AC1773" w:rsidRDefault="00AC1773" w:rsidP="00AC1773">
      <w:pPr>
        <w:pStyle w:val="a3"/>
        <w:jc w:val="center"/>
        <w:rPr>
          <w:b/>
          <w:bCs/>
          <w:sz w:val="36"/>
          <w:szCs w:val="36"/>
        </w:rPr>
      </w:pPr>
    </w:p>
    <w:p w:rsidR="00AC1773" w:rsidRPr="008124F3" w:rsidRDefault="00AC1773" w:rsidP="00CA6EF6">
      <w:pPr>
        <w:shd w:val="clear" w:color="auto" w:fill="FFFFFF"/>
        <w:ind w:left="10" w:right="5" w:firstLine="720"/>
        <w:jc w:val="both"/>
        <w:rPr>
          <w:spacing w:val="-8"/>
        </w:rPr>
      </w:pPr>
    </w:p>
    <w:p w:rsidR="00C64A36" w:rsidRDefault="00C64A36" w:rsidP="00C64A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>3) Т</w:t>
      </w:r>
      <w:r w:rsidRPr="00D1276A"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>ематическое планирование с указанием количества часов, отводимых на освоение каждой темы.</w:t>
      </w:r>
    </w:p>
    <w:p w:rsidR="00A4046B" w:rsidRPr="00CA4B8A" w:rsidRDefault="00A4046B" w:rsidP="00A4046B">
      <w:pPr>
        <w:rPr>
          <w:b/>
          <w:szCs w:val="24"/>
        </w:rPr>
      </w:pPr>
      <w:r w:rsidRPr="00CA4B8A">
        <w:rPr>
          <w:b/>
          <w:szCs w:val="24"/>
        </w:rPr>
        <w:t>.</w:t>
      </w:r>
    </w:p>
    <w:p w:rsidR="00A4046B" w:rsidRPr="00CA4B8A" w:rsidRDefault="00A4046B" w:rsidP="00A4046B">
      <w:pPr>
        <w:rPr>
          <w:szCs w:val="24"/>
        </w:rPr>
      </w:pPr>
    </w:p>
    <w:tbl>
      <w:tblPr>
        <w:tblStyle w:val="a4"/>
        <w:tblW w:w="0" w:type="auto"/>
        <w:tblLook w:val="04A0"/>
      </w:tblPr>
      <w:tblGrid>
        <w:gridCol w:w="793"/>
        <w:gridCol w:w="6066"/>
        <w:gridCol w:w="2712"/>
      </w:tblGrid>
      <w:tr w:rsidR="00A4046B" w:rsidRPr="00CA4B8A" w:rsidTr="00A4046B">
        <w:tc>
          <w:tcPr>
            <w:tcW w:w="793" w:type="dxa"/>
          </w:tcPr>
          <w:p w:rsidR="00A4046B" w:rsidRPr="00CA4B8A" w:rsidRDefault="00A4046B" w:rsidP="00A4046B">
            <w:pPr>
              <w:jc w:val="center"/>
              <w:rPr>
                <w:b/>
                <w:sz w:val="24"/>
                <w:szCs w:val="24"/>
              </w:rPr>
            </w:pPr>
            <w:r w:rsidRPr="00CA4B8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66" w:type="dxa"/>
          </w:tcPr>
          <w:p w:rsidR="00A4046B" w:rsidRPr="00CA4B8A" w:rsidRDefault="00A4046B" w:rsidP="00A4046B">
            <w:pPr>
              <w:jc w:val="center"/>
              <w:rPr>
                <w:b/>
                <w:sz w:val="24"/>
                <w:szCs w:val="24"/>
              </w:rPr>
            </w:pPr>
            <w:r w:rsidRPr="00CA4B8A">
              <w:rPr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712" w:type="dxa"/>
          </w:tcPr>
          <w:p w:rsidR="00A4046B" w:rsidRPr="00CA4B8A" w:rsidRDefault="00A4046B" w:rsidP="00A4046B">
            <w:pPr>
              <w:jc w:val="center"/>
              <w:rPr>
                <w:b/>
                <w:sz w:val="24"/>
                <w:szCs w:val="24"/>
              </w:rPr>
            </w:pPr>
            <w:r w:rsidRPr="00CA4B8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4046B" w:rsidRPr="00CA4B8A" w:rsidTr="00A4046B">
        <w:tc>
          <w:tcPr>
            <w:tcW w:w="9571" w:type="dxa"/>
            <w:gridSpan w:val="3"/>
          </w:tcPr>
          <w:p w:rsidR="00A4046B" w:rsidRPr="00CA4B8A" w:rsidRDefault="00A4046B" w:rsidP="00A404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 класс</w:t>
            </w:r>
          </w:p>
        </w:tc>
      </w:tr>
      <w:tr w:rsidR="00A4046B" w:rsidRPr="00CA4B8A" w:rsidTr="00A4046B">
        <w:tc>
          <w:tcPr>
            <w:tcW w:w="793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Ты изображаешь. Знакомство с Мастером Изображения.</w:t>
            </w:r>
          </w:p>
        </w:tc>
        <w:tc>
          <w:tcPr>
            <w:tcW w:w="2712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8 ч</w:t>
            </w:r>
          </w:p>
        </w:tc>
      </w:tr>
      <w:tr w:rsidR="00A4046B" w:rsidRPr="00CA4B8A" w:rsidTr="00A4046B">
        <w:tc>
          <w:tcPr>
            <w:tcW w:w="793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Ты украшаешь. Знакомство с Мастером Украшения.</w:t>
            </w:r>
          </w:p>
        </w:tc>
        <w:tc>
          <w:tcPr>
            <w:tcW w:w="2712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8 ч</w:t>
            </w:r>
          </w:p>
        </w:tc>
      </w:tr>
      <w:tr w:rsidR="00A4046B" w:rsidRPr="00CA4B8A" w:rsidTr="00A4046B">
        <w:tc>
          <w:tcPr>
            <w:tcW w:w="793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Ты строишь. Знакомство с Мастером Постройки.</w:t>
            </w:r>
          </w:p>
        </w:tc>
        <w:tc>
          <w:tcPr>
            <w:tcW w:w="2712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11 ч</w:t>
            </w:r>
          </w:p>
        </w:tc>
      </w:tr>
      <w:tr w:rsidR="00A4046B" w:rsidRPr="00CA4B8A" w:rsidTr="00A4046B">
        <w:tc>
          <w:tcPr>
            <w:tcW w:w="793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Изображение, украшение, постройка всегда помогают друг другу.</w:t>
            </w:r>
          </w:p>
        </w:tc>
        <w:tc>
          <w:tcPr>
            <w:tcW w:w="2712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5 ч</w:t>
            </w:r>
          </w:p>
        </w:tc>
      </w:tr>
      <w:tr w:rsidR="00A4046B" w:rsidRPr="00CA4B8A" w:rsidTr="00A4046B">
        <w:tc>
          <w:tcPr>
            <w:tcW w:w="793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Выставка детских работ.</w:t>
            </w:r>
          </w:p>
        </w:tc>
        <w:tc>
          <w:tcPr>
            <w:tcW w:w="2712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1 ч</w:t>
            </w:r>
          </w:p>
        </w:tc>
      </w:tr>
      <w:tr w:rsidR="00A4046B" w:rsidRPr="00CA4B8A" w:rsidTr="00A4046B">
        <w:tc>
          <w:tcPr>
            <w:tcW w:w="793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 xml:space="preserve">                                                                      Итого </w:t>
            </w:r>
          </w:p>
        </w:tc>
        <w:tc>
          <w:tcPr>
            <w:tcW w:w="2712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33 часа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804"/>
        <w:gridCol w:w="2233"/>
      </w:tblGrid>
      <w:tr w:rsidR="00A4046B" w:rsidRPr="00CA4B8A" w:rsidTr="00A4046B">
        <w:tc>
          <w:tcPr>
            <w:tcW w:w="9571" w:type="dxa"/>
            <w:gridSpan w:val="3"/>
            <w:shd w:val="clear" w:color="auto" w:fill="auto"/>
          </w:tcPr>
          <w:p w:rsidR="00A4046B" w:rsidRPr="00F6103D" w:rsidRDefault="00A4046B" w:rsidP="00A4046B">
            <w:pPr>
              <w:jc w:val="center"/>
              <w:rPr>
                <w:b/>
                <w:szCs w:val="24"/>
              </w:rPr>
            </w:pPr>
            <w:r w:rsidRPr="00CA4B8A">
              <w:rPr>
                <w:b/>
                <w:szCs w:val="24"/>
              </w:rPr>
              <w:t>2  класс</w:t>
            </w:r>
          </w:p>
        </w:tc>
      </w:tr>
      <w:tr w:rsidR="00A4046B" w:rsidRPr="00CA4B8A" w:rsidTr="00A4046B">
        <w:tc>
          <w:tcPr>
            <w:tcW w:w="534" w:type="dxa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>Чем  и  как  работают  художники?</w:t>
            </w:r>
          </w:p>
        </w:tc>
        <w:tc>
          <w:tcPr>
            <w:tcW w:w="2233" w:type="dxa"/>
            <w:shd w:val="clear" w:color="auto" w:fill="auto"/>
          </w:tcPr>
          <w:p w:rsidR="00A4046B" w:rsidRPr="00CA4B8A" w:rsidRDefault="00A4046B" w:rsidP="00A4046B">
            <w:pPr>
              <w:jc w:val="center"/>
              <w:rPr>
                <w:szCs w:val="24"/>
              </w:rPr>
            </w:pPr>
            <w:r w:rsidRPr="00CA4B8A">
              <w:rPr>
                <w:szCs w:val="24"/>
              </w:rPr>
              <w:t>8</w:t>
            </w:r>
          </w:p>
        </w:tc>
      </w:tr>
      <w:tr w:rsidR="00A4046B" w:rsidRPr="00CA4B8A" w:rsidTr="00A4046B">
        <w:tc>
          <w:tcPr>
            <w:tcW w:w="534" w:type="dxa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>Мы  изображаем,  украшаем,  строим.</w:t>
            </w:r>
          </w:p>
        </w:tc>
        <w:tc>
          <w:tcPr>
            <w:tcW w:w="2233" w:type="dxa"/>
            <w:shd w:val="clear" w:color="auto" w:fill="auto"/>
          </w:tcPr>
          <w:p w:rsidR="00A4046B" w:rsidRPr="00CA4B8A" w:rsidRDefault="00A4046B" w:rsidP="00A4046B">
            <w:pPr>
              <w:jc w:val="center"/>
              <w:rPr>
                <w:szCs w:val="24"/>
              </w:rPr>
            </w:pPr>
            <w:r w:rsidRPr="00CA4B8A">
              <w:rPr>
                <w:szCs w:val="24"/>
              </w:rPr>
              <w:t>8</w:t>
            </w:r>
          </w:p>
        </w:tc>
      </w:tr>
      <w:tr w:rsidR="00A4046B" w:rsidRPr="00CA4B8A" w:rsidTr="00A4046B">
        <w:tc>
          <w:tcPr>
            <w:tcW w:w="534" w:type="dxa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>О  чём  говорит  искусство?</w:t>
            </w:r>
          </w:p>
        </w:tc>
        <w:tc>
          <w:tcPr>
            <w:tcW w:w="2233" w:type="dxa"/>
            <w:shd w:val="clear" w:color="auto" w:fill="auto"/>
          </w:tcPr>
          <w:p w:rsidR="00A4046B" w:rsidRPr="00CA4B8A" w:rsidRDefault="00A4046B" w:rsidP="00A4046B">
            <w:pPr>
              <w:jc w:val="center"/>
              <w:rPr>
                <w:szCs w:val="24"/>
              </w:rPr>
            </w:pPr>
            <w:r w:rsidRPr="00CA4B8A">
              <w:rPr>
                <w:szCs w:val="24"/>
              </w:rPr>
              <w:t>9</w:t>
            </w:r>
          </w:p>
        </w:tc>
      </w:tr>
      <w:tr w:rsidR="00A4046B" w:rsidRPr="00CA4B8A" w:rsidTr="00A4046B">
        <w:tc>
          <w:tcPr>
            <w:tcW w:w="534" w:type="dxa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>Как  говорит  искусство?</w:t>
            </w:r>
          </w:p>
        </w:tc>
        <w:tc>
          <w:tcPr>
            <w:tcW w:w="2233" w:type="dxa"/>
            <w:shd w:val="clear" w:color="auto" w:fill="auto"/>
          </w:tcPr>
          <w:p w:rsidR="00A4046B" w:rsidRPr="00CA4B8A" w:rsidRDefault="00A4046B" w:rsidP="00A4046B">
            <w:pPr>
              <w:jc w:val="center"/>
              <w:rPr>
                <w:szCs w:val="24"/>
              </w:rPr>
            </w:pPr>
            <w:r w:rsidRPr="00CA4B8A">
              <w:rPr>
                <w:szCs w:val="24"/>
              </w:rPr>
              <w:t>9</w:t>
            </w:r>
          </w:p>
        </w:tc>
      </w:tr>
      <w:tr w:rsidR="00A4046B" w:rsidRPr="00CA4B8A" w:rsidTr="00A4046B">
        <w:tc>
          <w:tcPr>
            <w:tcW w:w="9571" w:type="dxa"/>
            <w:gridSpan w:val="3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 xml:space="preserve">Итого                                                                                                            34               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1028"/>
        <w:gridCol w:w="5286"/>
        <w:gridCol w:w="3257"/>
      </w:tblGrid>
      <w:tr w:rsidR="00A4046B" w:rsidRPr="00CA4B8A" w:rsidTr="00A4046B">
        <w:tc>
          <w:tcPr>
            <w:tcW w:w="9571" w:type="dxa"/>
            <w:gridSpan w:val="3"/>
          </w:tcPr>
          <w:p w:rsidR="00A4046B" w:rsidRPr="00CA4B8A" w:rsidRDefault="00A4046B" w:rsidP="00A4046B">
            <w:pPr>
              <w:jc w:val="center"/>
              <w:rPr>
                <w:b/>
                <w:sz w:val="24"/>
                <w:szCs w:val="24"/>
              </w:rPr>
            </w:pPr>
            <w:r w:rsidRPr="00CA4B8A">
              <w:rPr>
                <w:b/>
                <w:sz w:val="24"/>
                <w:szCs w:val="24"/>
              </w:rPr>
              <w:lastRenderedPageBreak/>
              <w:t>3 класс</w:t>
            </w:r>
          </w:p>
        </w:tc>
      </w:tr>
      <w:tr w:rsidR="00A4046B" w:rsidRPr="00CA4B8A" w:rsidTr="00A4046B">
        <w:tc>
          <w:tcPr>
            <w:tcW w:w="1028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1</w:t>
            </w:r>
          </w:p>
        </w:tc>
        <w:tc>
          <w:tcPr>
            <w:tcW w:w="5286" w:type="dxa"/>
          </w:tcPr>
          <w:p w:rsidR="00A4046B" w:rsidRPr="00CA4B8A" w:rsidRDefault="00A4046B" w:rsidP="00A4046B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Вводный урок.</w:t>
            </w:r>
          </w:p>
        </w:tc>
        <w:tc>
          <w:tcPr>
            <w:tcW w:w="3257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1</w:t>
            </w:r>
          </w:p>
        </w:tc>
      </w:tr>
      <w:tr w:rsidR="00A4046B" w:rsidRPr="00CA4B8A" w:rsidTr="00A4046B">
        <w:tc>
          <w:tcPr>
            <w:tcW w:w="1028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2</w:t>
            </w:r>
          </w:p>
        </w:tc>
        <w:tc>
          <w:tcPr>
            <w:tcW w:w="5286" w:type="dxa"/>
          </w:tcPr>
          <w:p w:rsidR="00A4046B" w:rsidRPr="00CA4B8A" w:rsidRDefault="00A4046B" w:rsidP="00A4046B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Искусство в твоём доме.</w:t>
            </w:r>
          </w:p>
        </w:tc>
        <w:tc>
          <w:tcPr>
            <w:tcW w:w="3257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7</w:t>
            </w:r>
          </w:p>
        </w:tc>
      </w:tr>
      <w:tr w:rsidR="00A4046B" w:rsidRPr="00CA4B8A" w:rsidTr="00A4046B">
        <w:tc>
          <w:tcPr>
            <w:tcW w:w="1028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3</w:t>
            </w:r>
          </w:p>
        </w:tc>
        <w:tc>
          <w:tcPr>
            <w:tcW w:w="5286" w:type="dxa"/>
          </w:tcPr>
          <w:p w:rsidR="00A4046B" w:rsidRPr="00CA4B8A" w:rsidRDefault="00A4046B" w:rsidP="00A4046B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3257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7</w:t>
            </w:r>
          </w:p>
        </w:tc>
      </w:tr>
      <w:tr w:rsidR="00A4046B" w:rsidRPr="00CA4B8A" w:rsidTr="00A4046B">
        <w:tc>
          <w:tcPr>
            <w:tcW w:w="1028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4</w:t>
            </w:r>
          </w:p>
        </w:tc>
        <w:tc>
          <w:tcPr>
            <w:tcW w:w="5286" w:type="dxa"/>
          </w:tcPr>
          <w:p w:rsidR="00A4046B" w:rsidRPr="00CA4B8A" w:rsidRDefault="00A4046B" w:rsidP="00A4046B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Художник и зрелище.</w:t>
            </w:r>
          </w:p>
        </w:tc>
        <w:tc>
          <w:tcPr>
            <w:tcW w:w="3257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11</w:t>
            </w:r>
          </w:p>
        </w:tc>
      </w:tr>
      <w:tr w:rsidR="00A4046B" w:rsidRPr="00CA4B8A" w:rsidTr="00A4046B">
        <w:tc>
          <w:tcPr>
            <w:tcW w:w="1028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5</w:t>
            </w:r>
          </w:p>
        </w:tc>
        <w:tc>
          <w:tcPr>
            <w:tcW w:w="5286" w:type="dxa"/>
          </w:tcPr>
          <w:p w:rsidR="00A4046B" w:rsidRPr="00CA4B8A" w:rsidRDefault="00A4046B" w:rsidP="00A4046B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Художник и музей.</w:t>
            </w:r>
          </w:p>
        </w:tc>
        <w:tc>
          <w:tcPr>
            <w:tcW w:w="3257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8</w:t>
            </w:r>
          </w:p>
        </w:tc>
      </w:tr>
      <w:tr w:rsidR="00A4046B" w:rsidRPr="00CA4B8A" w:rsidTr="00A4046B">
        <w:tc>
          <w:tcPr>
            <w:tcW w:w="1028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6" w:type="dxa"/>
          </w:tcPr>
          <w:p w:rsidR="00A4046B" w:rsidRPr="00CA4B8A" w:rsidRDefault="00A4046B" w:rsidP="00A4046B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257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34</w:t>
            </w:r>
          </w:p>
        </w:tc>
      </w:tr>
    </w:tbl>
    <w:tbl>
      <w:tblPr>
        <w:tblW w:w="95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3"/>
        <w:gridCol w:w="6086"/>
        <w:gridCol w:w="2211"/>
      </w:tblGrid>
      <w:tr w:rsidR="00A4046B" w:rsidRPr="0023165C" w:rsidTr="00A4046B">
        <w:trPr>
          <w:trHeight w:val="300"/>
          <w:tblCellSpacing w:w="0" w:type="dxa"/>
        </w:trPr>
        <w:tc>
          <w:tcPr>
            <w:tcW w:w="9540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A4046B" w:rsidRDefault="00A4046B" w:rsidP="00A4046B">
            <w:pPr>
              <w:spacing w:before="100" w:beforeAutospacing="1" w:after="202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EC4F65">
              <w:rPr>
                <w:rFonts w:eastAsia="Times New Roman"/>
                <w:b/>
                <w:szCs w:val="24"/>
                <w:lang w:eastAsia="ru-RU"/>
              </w:rPr>
              <w:t>4 клас</w:t>
            </w:r>
            <w:r>
              <w:rPr>
                <w:rFonts w:eastAsia="Times New Roman"/>
                <w:b/>
                <w:szCs w:val="24"/>
                <w:lang w:eastAsia="ru-RU"/>
              </w:rPr>
              <w:t>с</w:t>
            </w:r>
          </w:p>
        </w:tc>
      </w:tr>
      <w:tr w:rsidR="00A4046B" w:rsidRPr="0023165C" w:rsidTr="00A4046B">
        <w:trPr>
          <w:trHeight w:val="285"/>
          <w:tblCellSpacing w:w="0" w:type="dxa"/>
        </w:trPr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6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 xml:space="preserve">Искусство нашего народа 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 xml:space="preserve">9 </w:t>
            </w:r>
          </w:p>
        </w:tc>
      </w:tr>
      <w:tr w:rsidR="00A4046B" w:rsidRPr="0023165C" w:rsidTr="00A4046B">
        <w:trPr>
          <w:trHeight w:val="300"/>
          <w:tblCellSpacing w:w="0" w:type="dxa"/>
        </w:trPr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Искусство разных народов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 xml:space="preserve">7 </w:t>
            </w:r>
          </w:p>
        </w:tc>
      </w:tr>
      <w:tr w:rsidR="00A4046B" w:rsidRPr="0023165C" w:rsidTr="00A4046B">
        <w:trPr>
          <w:trHeight w:val="300"/>
          <w:tblCellSpacing w:w="0" w:type="dxa"/>
        </w:trPr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6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 xml:space="preserve">Каждый народ Земли - художник 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 xml:space="preserve">10 </w:t>
            </w:r>
          </w:p>
        </w:tc>
      </w:tr>
      <w:tr w:rsidR="00A4046B" w:rsidRPr="0023165C" w:rsidTr="00A4046B">
        <w:trPr>
          <w:trHeight w:val="315"/>
          <w:tblCellSpacing w:w="0" w:type="dxa"/>
        </w:trPr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6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 xml:space="preserve">Представление народов о духовной красоте человека 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 xml:space="preserve">8 </w:t>
            </w:r>
          </w:p>
        </w:tc>
      </w:tr>
      <w:tr w:rsidR="00A4046B" w:rsidRPr="0023165C" w:rsidTr="00A4046B">
        <w:trPr>
          <w:trHeight w:val="300"/>
          <w:tblCellSpacing w:w="0" w:type="dxa"/>
        </w:trPr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Итого: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34</w:t>
            </w:r>
          </w:p>
        </w:tc>
      </w:tr>
    </w:tbl>
    <w:p w:rsidR="00A4046B" w:rsidRPr="0023165C" w:rsidRDefault="00A4046B" w:rsidP="00A4046B">
      <w:pPr>
        <w:spacing w:before="100" w:beforeAutospacing="1"/>
        <w:rPr>
          <w:rFonts w:eastAsia="Times New Roman"/>
          <w:szCs w:val="24"/>
          <w:lang w:eastAsia="ru-RU"/>
        </w:rPr>
      </w:pPr>
    </w:p>
    <w:p w:rsidR="00A4046B" w:rsidRDefault="00A4046B" w:rsidP="00C64A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</w:pPr>
    </w:p>
    <w:sectPr w:rsidR="00A4046B" w:rsidSect="007D67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erif Condensed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06C"/>
    <w:multiLevelType w:val="multilevel"/>
    <w:tmpl w:val="969A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36D8D"/>
    <w:multiLevelType w:val="multilevel"/>
    <w:tmpl w:val="F1E6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57A14"/>
    <w:multiLevelType w:val="hybridMultilevel"/>
    <w:tmpl w:val="3354A092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F73A0"/>
    <w:multiLevelType w:val="multilevel"/>
    <w:tmpl w:val="125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C7FF2"/>
    <w:multiLevelType w:val="multilevel"/>
    <w:tmpl w:val="8B2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72400"/>
    <w:multiLevelType w:val="multilevel"/>
    <w:tmpl w:val="87A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17F3C"/>
    <w:multiLevelType w:val="multilevel"/>
    <w:tmpl w:val="E3C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F7245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07AC5"/>
    <w:multiLevelType w:val="hybridMultilevel"/>
    <w:tmpl w:val="45786486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1418F"/>
    <w:multiLevelType w:val="hybridMultilevel"/>
    <w:tmpl w:val="B49A1E3A"/>
    <w:lvl w:ilvl="0" w:tplc="B1EAE9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2626E7"/>
    <w:multiLevelType w:val="multilevel"/>
    <w:tmpl w:val="595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673232"/>
    <w:rsid w:val="000409D1"/>
    <w:rsid w:val="00166BC5"/>
    <w:rsid w:val="001F6CC0"/>
    <w:rsid w:val="00261E6B"/>
    <w:rsid w:val="00332FE5"/>
    <w:rsid w:val="003F7FA5"/>
    <w:rsid w:val="00456758"/>
    <w:rsid w:val="00566A82"/>
    <w:rsid w:val="00570A35"/>
    <w:rsid w:val="00617A0D"/>
    <w:rsid w:val="00673232"/>
    <w:rsid w:val="006D23D7"/>
    <w:rsid w:val="00772CAB"/>
    <w:rsid w:val="007D674C"/>
    <w:rsid w:val="00924908"/>
    <w:rsid w:val="00A4046B"/>
    <w:rsid w:val="00AC1773"/>
    <w:rsid w:val="00AC432F"/>
    <w:rsid w:val="00B20A6D"/>
    <w:rsid w:val="00B44C88"/>
    <w:rsid w:val="00B82B7A"/>
    <w:rsid w:val="00C64A36"/>
    <w:rsid w:val="00CA6EF6"/>
    <w:rsid w:val="00D61039"/>
    <w:rsid w:val="00F1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D1"/>
    <w:pPr>
      <w:spacing w:after="0" w:line="240" w:lineRule="auto"/>
    </w:pPr>
    <w:rPr>
      <w:rFonts w:ascii="Times New Roman" w:hAnsi="Times New Roman" w:cs="Times New Roman"/>
      <w:color w:val="000000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409D1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2">
    <w:name w:val="c2"/>
    <w:basedOn w:val="a0"/>
    <w:rsid w:val="000409D1"/>
  </w:style>
  <w:style w:type="paragraph" w:styleId="a3">
    <w:name w:val="List Paragraph"/>
    <w:basedOn w:val="a"/>
    <w:uiPriority w:val="34"/>
    <w:qFormat/>
    <w:rsid w:val="00AC1773"/>
    <w:pPr>
      <w:ind w:left="720"/>
      <w:contextualSpacing/>
    </w:pPr>
  </w:style>
  <w:style w:type="character" w:customStyle="1" w:styleId="Zag11">
    <w:name w:val="Zag_11"/>
    <w:rsid w:val="00AC1773"/>
  </w:style>
  <w:style w:type="paragraph" w:customStyle="1" w:styleId="ConsPlusNormal">
    <w:name w:val="ConsPlusNormal"/>
    <w:uiPriority w:val="99"/>
    <w:rsid w:val="00C6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6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C64A36"/>
  </w:style>
  <w:style w:type="paragraph" w:customStyle="1" w:styleId="c4">
    <w:name w:val="c4"/>
    <w:basedOn w:val="a"/>
    <w:rsid w:val="00C64A36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C64A36"/>
  </w:style>
  <w:style w:type="paragraph" w:customStyle="1" w:styleId="a5">
    <w:name w:val="Стиль"/>
    <w:rsid w:val="00C6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0">
    <w:name w:val="c0"/>
    <w:basedOn w:val="a0"/>
    <w:rsid w:val="00B82B7A"/>
  </w:style>
  <w:style w:type="paragraph" w:customStyle="1" w:styleId="c19">
    <w:name w:val="c19"/>
    <w:basedOn w:val="a"/>
    <w:rsid w:val="00B82B7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23">
    <w:name w:val="c23"/>
    <w:basedOn w:val="a0"/>
    <w:rsid w:val="00B82B7A"/>
  </w:style>
  <w:style w:type="paragraph" w:styleId="a6">
    <w:name w:val="Normal (Web)"/>
    <w:basedOn w:val="a"/>
    <w:uiPriority w:val="99"/>
    <w:unhideWhenUsed/>
    <w:rsid w:val="00B82B7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1">
    <w:name w:val="c1"/>
    <w:basedOn w:val="a"/>
    <w:rsid w:val="003F7FA5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3">
    <w:name w:val="c3"/>
    <w:basedOn w:val="a"/>
    <w:rsid w:val="003F7FA5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table" w:customStyle="1" w:styleId="-11">
    <w:name w:val="Светлая заливка - Акцент 11"/>
    <w:basedOn w:val="a1"/>
    <w:uiPriority w:val="60"/>
    <w:rsid w:val="00A4046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7">
    <w:name w:val="Emphasis"/>
    <w:basedOn w:val="a0"/>
    <w:uiPriority w:val="20"/>
    <w:qFormat/>
    <w:rsid w:val="00A4046B"/>
    <w:rPr>
      <w:i/>
      <w:iCs/>
    </w:rPr>
  </w:style>
  <w:style w:type="paragraph" w:customStyle="1" w:styleId="c28">
    <w:name w:val="c28"/>
    <w:basedOn w:val="a"/>
    <w:rsid w:val="00B44C88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18">
    <w:name w:val="c18"/>
    <w:basedOn w:val="a0"/>
    <w:rsid w:val="00B44C88"/>
  </w:style>
  <w:style w:type="paragraph" w:customStyle="1" w:styleId="c17">
    <w:name w:val="c17"/>
    <w:basedOn w:val="a"/>
    <w:rsid w:val="00B44C88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14">
    <w:name w:val="c14"/>
    <w:basedOn w:val="a"/>
    <w:rsid w:val="00B44C88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Standard">
    <w:name w:val="Standard"/>
    <w:rsid w:val="007D6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7162</Words>
  <Characters>40830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 4</dc:creator>
  <cp:lastModifiedBy>Admin</cp:lastModifiedBy>
  <cp:revision>12</cp:revision>
  <dcterms:created xsi:type="dcterms:W3CDTF">2016-09-07T17:57:00Z</dcterms:created>
  <dcterms:modified xsi:type="dcterms:W3CDTF">2018-09-02T11:55:00Z</dcterms:modified>
</cp:coreProperties>
</file>